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F4BED" w14:textId="77777777" w:rsidR="002E76D8" w:rsidRDefault="009E546F">
      <w:pPr>
        <w:jc w:val="center"/>
        <w:rPr>
          <w:rFonts w:ascii="Arial" w:eastAsia="Arial" w:hAnsi="Arial" w:cs="Arial"/>
          <w:b/>
          <w:color w:val="222222"/>
          <w:sz w:val="28"/>
        </w:rPr>
      </w:pPr>
      <w:r w:rsidRPr="00697FCD">
        <w:rPr>
          <w:rFonts w:ascii="Arial" w:eastAsia="Arial" w:hAnsi="Arial" w:cs="Arial"/>
          <w:b/>
          <w:color w:val="222222"/>
          <w:sz w:val="28"/>
          <w:highlight w:val="white"/>
        </w:rPr>
        <w:t xml:space="preserve">CORSA PODISTICA NON COMPETITIVA </w:t>
      </w:r>
      <w:r w:rsidR="00641762" w:rsidRPr="00697FCD">
        <w:rPr>
          <w:rFonts w:ascii="Arial" w:eastAsia="Arial" w:hAnsi="Arial" w:cs="Arial"/>
          <w:b/>
          <w:color w:val="222222"/>
          <w:sz w:val="28"/>
          <w:highlight w:val="white"/>
        </w:rPr>
        <w:t>“</w:t>
      </w:r>
      <w:proofErr w:type="spellStart"/>
      <w:r w:rsidRPr="00697FCD">
        <w:rPr>
          <w:rFonts w:ascii="Arial" w:eastAsia="Arial" w:hAnsi="Arial" w:cs="Arial"/>
          <w:b/>
          <w:color w:val="222222"/>
          <w:sz w:val="28"/>
          <w:highlight w:val="white"/>
        </w:rPr>
        <w:t>C</w:t>
      </w:r>
      <w:r w:rsidR="00641762" w:rsidRPr="00697FCD">
        <w:rPr>
          <w:rFonts w:ascii="Arial" w:eastAsia="Arial" w:hAnsi="Arial" w:cs="Arial"/>
          <w:b/>
          <w:color w:val="222222"/>
          <w:sz w:val="28"/>
          <w:highlight w:val="white"/>
        </w:rPr>
        <w:t>orri</w:t>
      </w:r>
      <w:r w:rsidRPr="00697FCD">
        <w:rPr>
          <w:rFonts w:ascii="Arial" w:eastAsia="Arial" w:hAnsi="Arial" w:cs="Arial"/>
          <w:b/>
          <w:color w:val="222222"/>
          <w:sz w:val="28"/>
          <w:highlight w:val="white"/>
        </w:rPr>
        <w:t>AMO</w:t>
      </w:r>
      <w:proofErr w:type="spellEnd"/>
      <w:r w:rsidRPr="00697FCD">
        <w:rPr>
          <w:rFonts w:ascii="Arial" w:eastAsia="Arial" w:hAnsi="Arial" w:cs="Arial"/>
          <w:b/>
          <w:color w:val="222222"/>
          <w:sz w:val="28"/>
          <w:highlight w:val="white"/>
        </w:rPr>
        <w:t xml:space="preserve"> PER SIMONE</w:t>
      </w:r>
      <w:r w:rsidR="00641762" w:rsidRPr="00697FCD">
        <w:rPr>
          <w:rFonts w:ascii="Arial" w:eastAsia="Arial" w:hAnsi="Arial" w:cs="Arial"/>
          <w:b/>
          <w:color w:val="222222"/>
          <w:sz w:val="28"/>
        </w:rPr>
        <w:t>”</w:t>
      </w:r>
    </w:p>
    <w:p w14:paraId="00000001" w14:textId="627225E0" w:rsidR="005117B7" w:rsidRPr="00697FCD" w:rsidRDefault="003326A6">
      <w:pPr>
        <w:jc w:val="center"/>
        <w:rPr>
          <w:rFonts w:ascii="Arial" w:eastAsia="Arial" w:hAnsi="Arial" w:cs="Arial"/>
          <w:b/>
          <w:color w:val="222222"/>
          <w:sz w:val="28"/>
          <w:highlight w:val="white"/>
        </w:rPr>
      </w:pPr>
      <w:r>
        <w:rPr>
          <w:rFonts w:ascii="Arial" w:eastAsia="Arial" w:hAnsi="Arial" w:cs="Arial"/>
          <w:b/>
          <w:color w:val="222222"/>
          <w:sz w:val="28"/>
        </w:rPr>
        <w:t>6</w:t>
      </w:r>
      <w:r w:rsidR="002E76D8">
        <w:rPr>
          <w:rFonts w:ascii="Arial" w:eastAsia="Arial" w:hAnsi="Arial" w:cs="Arial"/>
          <w:b/>
          <w:color w:val="222222"/>
          <w:sz w:val="28"/>
        </w:rPr>
        <w:t>° Edizione</w:t>
      </w:r>
      <w:r w:rsidR="009E546F" w:rsidRPr="00697FCD">
        <w:rPr>
          <w:rFonts w:ascii="Arial" w:eastAsia="Arial" w:hAnsi="Arial" w:cs="Arial"/>
          <w:b/>
          <w:color w:val="222222"/>
          <w:sz w:val="28"/>
        </w:rPr>
        <w:br/>
      </w:r>
      <w:r w:rsidR="009E546F" w:rsidRPr="00697FCD">
        <w:rPr>
          <w:rFonts w:ascii="Arial" w:eastAsia="Arial" w:hAnsi="Arial" w:cs="Arial"/>
          <w:b/>
          <w:color w:val="222222"/>
          <w:sz w:val="28"/>
        </w:rPr>
        <w:br/>
      </w:r>
      <w:r w:rsidR="009E546F" w:rsidRPr="00697FCD">
        <w:rPr>
          <w:rFonts w:ascii="Arial" w:eastAsia="Arial" w:hAnsi="Arial" w:cs="Arial"/>
          <w:b/>
          <w:color w:val="222222"/>
          <w:sz w:val="28"/>
          <w:highlight w:val="white"/>
        </w:rPr>
        <w:t>REGOLAMENTO </w:t>
      </w:r>
      <w:r w:rsidR="009E546F" w:rsidRPr="00697FCD">
        <w:rPr>
          <w:rFonts w:ascii="Arial" w:eastAsia="Arial" w:hAnsi="Arial" w:cs="Arial"/>
          <w:b/>
          <w:color w:val="222222"/>
          <w:sz w:val="28"/>
        </w:rPr>
        <w:br/>
      </w:r>
    </w:p>
    <w:p w14:paraId="00000003" w14:textId="77777777" w:rsidR="005117B7" w:rsidRDefault="009E546F">
      <w:pPr>
        <w:rPr>
          <w:rFonts w:ascii="Arial" w:eastAsia="Arial" w:hAnsi="Arial" w:cs="Arial"/>
          <w:color w:val="222222"/>
        </w:rPr>
      </w:pPr>
      <w:r>
        <w:rPr>
          <w:rFonts w:ascii="Arial" w:eastAsia="Arial" w:hAnsi="Arial" w:cs="Arial"/>
          <w:color w:val="222222"/>
        </w:rPr>
        <w:t>REGOLAMENTO CORRIAMO PER SIMONE</w:t>
      </w:r>
    </w:p>
    <w:p w14:paraId="00000004" w14:textId="77777777" w:rsidR="005117B7" w:rsidRDefault="009E546F">
      <w:pPr>
        <w:rPr>
          <w:rFonts w:ascii="Arial" w:eastAsia="Arial" w:hAnsi="Arial" w:cs="Arial"/>
          <w:color w:val="222222"/>
          <w:highlight w:val="white"/>
        </w:rPr>
      </w:pPr>
      <w:r>
        <w:rPr>
          <w:rFonts w:ascii="Arial" w:eastAsia="Arial" w:hAnsi="Arial" w:cs="Arial"/>
          <w:color w:val="222222"/>
          <w:highlight w:val="white"/>
        </w:rPr>
        <w:t>Art. 1 – ORGANIZZAZIONE</w:t>
      </w:r>
    </w:p>
    <w:p w14:paraId="2E5AF2D5" w14:textId="340F334E" w:rsidR="002E76D8" w:rsidRDefault="009E546F" w:rsidP="002E76D8">
      <w:pPr>
        <w:ind w:left="360"/>
        <w:rPr>
          <w:rFonts w:ascii="Arial" w:eastAsia="Arial" w:hAnsi="Arial" w:cs="Arial"/>
          <w:color w:val="222222"/>
        </w:rPr>
      </w:pPr>
      <w:r>
        <w:rPr>
          <w:rFonts w:ascii="Arial" w:eastAsia="Arial" w:hAnsi="Arial" w:cs="Arial"/>
          <w:color w:val="222222"/>
        </w:rPr>
        <w:br/>
      </w:r>
      <w:r>
        <w:rPr>
          <w:rFonts w:ascii="Arial" w:eastAsia="Arial" w:hAnsi="Arial" w:cs="Arial"/>
          <w:color w:val="222222"/>
          <w:highlight w:val="white"/>
        </w:rPr>
        <w:t xml:space="preserve">L' Associazione Sportiva </w:t>
      </w:r>
      <w:r w:rsidR="008E5F9D">
        <w:rPr>
          <w:rFonts w:ascii="Arial" w:eastAsia="Arial" w:hAnsi="Arial" w:cs="Arial"/>
          <w:color w:val="222222"/>
          <w:highlight w:val="white"/>
        </w:rPr>
        <w:t>Volley Montanaro con l’Associazione</w:t>
      </w:r>
      <w:r w:rsidR="00B133BA">
        <w:rPr>
          <w:rFonts w:ascii="Arial" w:eastAsia="Arial" w:hAnsi="Arial" w:cs="Arial"/>
          <w:color w:val="222222"/>
          <w:highlight w:val="white"/>
        </w:rPr>
        <w:t xml:space="preserve"> Piccolo Grande Guerriero ONLUS,</w:t>
      </w:r>
      <w:r>
        <w:rPr>
          <w:rFonts w:ascii="Arial" w:eastAsia="Arial" w:hAnsi="Arial" w:cs="Arial"/>
          <w:color w:val="222222"/>
          <w:highlight w:val="white"/>
        </w:rPr>
        <w:t xml:space="preserve"> con il patrocinio del comune di Montanaro</w:t>
      </w:r>
      <w:r w:rsidR="00B133BA">
        <w:rPr>
          <w:rFonts w:ascii="Arial" w:eastAsia="Arial" w:hAnsi="Arial" w:cs="Arial"/>
          <w:color w:val="222222"/>
          <w:highlight w:val="white"/>
        </w:rPr>
        <w:t xml:space="preserve">  e della Regione Piemonte</w:t>
      </w:r>
      <w:r>
        <w:rPr>
          <w:rFonts w:ascii="Arial" w:eastAsia="Arial" w:hAnsi="Arial" w:cs="Arial"/>
          <w:color w:val="222222"/>
          <w:highlight w:val="white"/>
        </w:rPr>
        <w:t>,  indice e organizza, in data </w:t>
      </w:r>
      <w:r w:rsidR="003326A6">
        <w:rPr>
          <w:rFonts w:ascii="Arial" w:eastAsia="Arial" w:hAnsi="Arial" w:cs="Arial"/>
          <w:color w:val="222222"/>
          <w:highlight w:val="white"/>
        </w:rPr>
        <w:t>13</w:t>
      </w:r>
      <w:r>
        <w:rPr>
          <w:rFonts w:ascii="Arial" w:eastAsia="Arial" w:hAnsi="Arial" w:cs="Arial"/>
          <w:color w:val="222222"/>
          <w:highlight w:val="white"/>
        </w:rPr>
        <w:t xml:space="preserve"> settembre 202</w:t>
      </w:r>
      <w:r w:rsidR="003326A6">
        <w:rPr>
          <w:rFonts w:ascii="Arial" w:eastAsia="Arial" w:hAnsi="Arial" w:cs="Arial"/>
          <w:color w:val="222222"/>
          <w:highlight w:val="white"/>
        </w:rPr>
        <w:t>6</w:t>
      </w:r>
      <w:r>
        <w:rPr>
          <w:rFonts w:ascii="Arial" w:eastAsia="Arial" w:hAnsi="Arial" w:cs="Arial"/>
          <w:color w:val="222222"/>
          <w:highlight w:val="white"/>
        </w:rPr>
        <w:t xml:space="preserve"> l’evento di podisti</w:t>
      </w:r>
      <w:r w:rsidR="00B133BA">
        <w:rPr>
          <w:rFonts w:ascii="Arial" w:eastAsia="Arial" w:hAnsi="Arial" w:cs="Arial"/>
          <w:color w:val="222222"/>
          <w:highlight w:val="white"/>
        </w:rPr>
        <w:t xml:space="preserve">ca </w:t>
      </w:r>
      <w:proofErr w:type="spellStart"/>
      <w:r>
        <w:rPr>
          <w:rFonts w:ascii="Arial" w:eastAsia="Arial" w:hAnsi="Arial" w:cs="Arial"/>
          <w:color w:val="222222"/>
          <w:highlight w:val="white"/>
        </w:rPr>
        <w:t>CorriAmo</w:t>
      </w:r>
      <w:proofErr w:type="spellEnd"/>
      <w:r>
        <w:rPr>
          <w:rFonts w:ascii="Arial" w:eastAsia="Arial" w:hAnsi="Arial" w:cs="Arial"/>
          <w:color w:val="222222"/>
          <w:highlight w:val="white"/>
        </w:rPr>
        <w:t xml:space="preserve"> per Simone</w:t>
      </w:r>
      <w:r w:rsidR="008E5F9D">
        <w:rPr>
          <w:rFonts w:ascii="Arial" w:eastAsia="Arial" w:hAnsi="Arial" w:cs="Arial"/>
          <w:color w:val="222222"/>
          <w:highlight w:val="white"/>
        </w:rPr>
        <w:t xml:space="preserve"> </w:t>
      </w:r>
      <w:r w:rsidR="003326A6">
        <w:rPr>
          <w:rFonts w:ascii="Arial" w:eastAsia="Arial" w:hAnsi="Arial" w:cs="Arial"/>
          <w:color w:val="222222"/>
          <w:highlight w:val="white"/>
        </w:rPr>
        <w:t>6</w:t>
      </w:r>
      <w:r w:rsidR="008E5F9D">
        <w:rPr>
          <w:rFonts w:ascii="Arial" w:eastAsia="Arial" w:hAnsi="Arial" w:cs="Arial"/>
          <w:color w:val="222222"/>
          <w:highlight w:val="white"/>
        </w:rPr>
        <w:t>° edizione</w:t>
      </w:r>
      <w:r>
        <w:rPr>
          <w:rFonts w:ascii="Arial" w:eastAsia="Arial" w:hAnsi="Arial" w:cs="Arial"/>
          <w:color w:val="222222"/>
          <w:highlight w:val="white"/>
        </w:rPr>
        <w:t xml:space="preserve">, un evento aperto a passo libero sia per podisti che appassionati e di </w:t>
      </w:r>
      <w:proofErr w:type="spellStart"/>
      <w:r>
        <w:rPr>
          <w:rFonts w:ascii="Arial" w:eastAsia="Arial" w:hAnsi="Arial" w:cs="Arial"/>
          <w:color w:val="222222"/>
          <w:highlight w:val="white"/>
        </w:rPr>
        <w:t>Nordic</w:t>
      </w:r>
      <w:proofErr w:type="spellEnd"/>
      <w:r>
        <w:rPr>
          <w:rFonts w:ascii="Arial" w:eastAsia="Arial" w:hAnsi="Arial" w:cs="Arial"/>
          <w:color w:val="222222"/>
          <w:highlight w:val="white"/>
        </w:rPr>
        <w:t xml:space="preserve"> Walking e di </w:t>
      </w:r>
      <w:proofErr w:type="spellStart"/>
      <w:r>
        <w:rPr>
          <w:rFonts w:ascii="Arial" w:eastAsia="Arial" w:hAnsi="Arial" w:cs="Arial"/>
          <w:color w:val="222222"/>
          <w:highlight w:val="white"/>
        </w:rPr>
        <w:t>Fit</w:t>
      </w:r>
      <w:proofErr w:type="spellEnd"/>
      <w:r>
        <w:rPr>
          <w:rFonts w:ascii="Arial" w:eastAsia="Arial" w:hAnsi="Arial" w:cs="Arial"/>
          <w:color w:val="222222"/>
          <w:highlight w:val="white"/>
        </w:rPr>
        <w:t xml:space="preserve"> Walking.</w:t>
      </w:r>
      <w:r>
        <w:rPr>
          <w:rFonts w:ascii="Arial" w:eastAsia="Arial" w:hAnsi="Arial" w:cs="Arial"/>
          <w:color w:val="222222"/>
        </w:rPr>
        <w:br/>
      </w:r>
      <w:r>
        <w:rPr>
          <w:rFonts w:ascii="Arial" w:eastAsia="Arial" w:hAnsi="Arial" w:cs="Arial"/>
          <w:color w:val="222222"/>
        </w:rPr>
        <w:br/>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Art. 2 – INFORMAZIONI GENERALI</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xml:space="preserve">Sono previste </w:t>
      </w:r>
      <w:r w:rsidR="008E5F9D">
        <w:rPr>
          <w:rFonts w:ascii="Arial" w:eastAsia="Arial" w:hAnsi="Arial" w:cs="Arial"/>
          <w:color w:val="222222"/>
          <w:highlight w:val="white"/>
        </w:rPr>
        <w:t>tre</w:t>
      </w:r>
      <w:r>
        <w:rPr>
          <w:rFonts w:ascii="Arial" w:eastAsia="Arial" w:hAnsi="Arial" w:cs="Arial"/>
          <w:color w:val="222222"/>
          <w:highlight w:val="white"/>
        </w:rPr>
        <w:t xml:space="preserve"> diverse distanze. Tutta la manifestazione si snoda attraverso strade poderali e asfaltate.</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xml:space="preserve">-      corsa a piedi non competitiva di circa 10 km a passo libero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camminata non competitiva di circa 5 km a passo libero</w:t>
      </w:r>
      <w:r w:rsidR="008258E5">
        <w:rPr>
          <w:rFonts w:ascii="Arial" w:eastAsia="Arial" w:hAnsi="Arial" w:cs="Arial"/>
          <w:color w:val="222222"/>
          <w:highlight w:val="white"/>
        </w:rPr>
        <w:t>,</w:t>
      </w:r>
      <w:r>
        <w:rPr>
          <w:rFonts w:ascii="Arial" w:eastAsia="Arial" w:hAnsi="Arial" w:cs="Arial"/>
          <w:color w:val="222222"/>
          <w:highlight w:val="white"/>
        </w:rPr>
        <w:t xml:space="preserve"> </w:t>
      </w:r>
      <w:proofErr w:type="spellStart"/>
      <w:r>
        <w:rPr>
          <w:rFonts w:ascii="Arial" w:eastAsia="Arial" w:hAnsi="Arial" w:cs="Arial"/>
          <w:color w:val="222222"/>
          <w:highlight w:val="white"/>
        </w:rPr>
        <w:t>Nordic</w:t>
      </w:r>
      <w:proofErr w:type="spellEnd"/>
      <w:r>
        <w:rPr>
          <w:rFonts w:ascii="Arial" w:eastAsia="Arial" w:hAnsi="Arial" w:cs="Arial"/>
          <w:color w:val="222222"/>
          <w:highlight w:val="white"/>
        </w:rPr>
        <w:t xml:space="preserve"> Walking</w:t>
      </w:r>
      <w:r w:rsidR="008258E5">
        <w:rPr>
          <w:rFonts w:ascii="Arial" w:eastAsia="Arial" w:hAnsi="Arial" w:cs="Arial"/>
          <w:color w:val="222222"/>
        </w:rPr>
        <w:t xml:space="preserve"> e </w:t>
      </w:r>
      <w:proofErr w:type="spellStart"/>
      <w:r w:rsidR="008258E5">
        <w:rPr>
          <w:rFonts w:ascii="Arial" w:eastAsia="Arial" w:hAnsi="Arial" w:cs="Arial"/>
          <w:color w:val="222222"/>
        </w:rPr>
        <w:t>Fit</w:t>
      </w:r>
      <w:proofErr w:type="spellEnd"/>
      <w:r w:rsidR="008258E5">
        <w:rPr>
          <w:rFonts w:ascii="Arial" w:eastAsia="Arial" w:hAnsi="Arial" w:cs="Arial"/>
          <w:color w:val="222222"/>
        </w:rPr>
        <w:t xml:space="preserve"> Walking</w:t>
      </w:r>
    </w:p>
    <w:p w14:paraId="00000006" w14:textId="3C26E77F" w:rsidR="005117B7" w:rsidRDefault="002E76D8" w:rsidP="00D22E3C">
      <w:pPr>
        <w:pStyle w:val="Paragrafoelenco"/>
        <w:numPr>
          <w:ilvl w:val="0"/>
          <w:numId w:val="7"/>
        </w:numPr>
        <w:rPr>
          <w:rFonts w:ascii="Arial" w:eastAsia="Arial" w:hAnsi="Arial" w:cs="Arial"/>
          <w:color w:val="222222"/>
          <w:highlight w:val="white"/>
        </w:rPr>
      </w:pPr>
      <w:r>
        <w:rPr>
          <w:rFonts w:ascii="Arial" w:eastAsia="Arial" w:hAnsi="Arial" w:cs="Arial"/>
          <w:color w:val="222222"/>
        </w:rPr>
        <w:t xml:space="preserve"> c</w:t>
      </w:r>
      <w:r w:rsidRPr="002E76D8">
        <w:rPr>
          <w:rFonts w:ascii="Arial" w:eastAsia="Arial" w:hAnsi="Arial" w:cs="Arial"/>
          <w:color w:val="222222"/>
        </w:rPr>
        <w:t xml:space="preserve">orsa per bambini </w:t>
      </w:r>
      <w:r w:rsidR="00B8370F">
        <w:rPr>
          <w:rFonts w:ascii="Arial" w:eastAsia="Arial" w:hAnsi="Arial" w:cs="Arial"/>
          <w:color w:val="222222"/>
        </w:rPr>
        <w:t xml:space="preserve">5-12 anni </w:t>
      </w:r>
      <w:r w:rsidRPr="002E76D8">
        <w:rPr>
          <w:rFonts w:ascii="Arial" w:eastAsia="Arial" w:hAnsi="Arial" w:cs="Arial"/>
          <w:color w:val="222222"/>
        </w:rPr>
        <w:t xml:space="preserve">non competitiva di circa </w:t>
      </w:r>
      <w:r w:rsidR="008E5F9D">
        <w:rPr>
          <w:rFonts w:ascii="Arial" w:eastAsia="Arial" w:hAnsi="Arial" w:cs="Arial"/>
          <w:color w:val="222222"/>
        </w:rPr>
        <w:t>800 mt</w:t>
      </w:r>
      <w:r w:rsidRPr="002E76D8">
        <w:rPr>
          <w:rFonts w:ascii="Arial" w:eastAsia="Arial" w:hAnsi="Arial" w:cs="Arial"/>
          <w:color w:val="222222"/>
        </w:rPr>
        <w:t xml:space="preserve"> </w:t>
      </w:r>
      <w:r w:rsidR="007B672A">
        <w:rPr>
          <w:rFonts w:ascii="Arial" w:eastAsia="Arial" w:hAnsi="Arial" w:cs="Arial"/>
          <w:color w:val="222222"/>
        </w:rPr>
        <w:t>e 1500 mt</w:t>
      </w:r>
      <w:r w:rsidR="009E546F" w:rsidRPr="002E76D8">
        <w:rPr>
          <w:rFonts w:ascii="Arial" w:eastAsia="Arial" w:hAnsi="Arial" w:cs="Arial"/>
          <w:color w:val="222222"/>
        </w:rPr>
        <w:br/>
      </w:r>
      <w:r w:rsidR="009E546F" w:rsidRPr="002E76D8">
        <w:rPr>
          <w:rFonts w:ascii="Arial" w:eastAsia="Arial" w:hAnsi="Arial" w:cs="Arial"/>
          <w:color w:val="222222"/>
          <w:highlight w:val="white"/>
        </w:rPr>
        <w:t> </w:t>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highlight w:val="white"/>
        </w:rPr>
        <w:t>Art. 3 – ACCETTAZIONE DEL REGOLAMENTO</w:t>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highlight w:val="white"/>
        </w:rPr>
        <w:t>La volontaria iscrizione e la conseguente partecipazione alla corsa indicano la piena accettazione del presente regolamento e delle modifiche eventualmente apportate. Con l’iscrizione, il partecipante esonera gli organizzatori da ogni responsabilità, sia civile sia penale, per danni a persone e/o cose da lui causati o a lui derivati.</w:t>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highlight w:val="white"/>
        </w:rPr>
        <w:t> </w:t>
      </w:r>
      <w:r w:rsidR="009E546F" w:rsidRPr="002E76D8">
        <w:rPr>
          <w:rFonts w:ascii="Arial" w:eastAsia="Arial" w:hAnsi="Arial" w:cs="Arial"/>
          <w:color w:val="222222"/>
        </w:rPr>
        <w:br/>
      </w:r>
      <w:r w:rsidR="009E546F" w:rsidRPr="002E76D8">
        <w:rPr>
          <w:rFonts w:ascii="Arial" w:eastAsia="Arial" w:hAnsi="Arial" w:cs="Arial"/>
          <w:color w:val="222222"/>
          <w:highlight w:val="white"/>
        </w:rPr>
        <w:t xml:space="preserve">La manifestazione si svolgerà in conformità al presente regolamento, alle eventuali modifiche ed agli avvisi che saranno pubblicati nella pagina web </w:t>
      </w:r>
      <w:r w:rsidR="003326A6" w:rsidRPr="002E76D8">
        <w:rPr>
          <w:rFonts w:ascii="Arial" w:eastAsia="Arial" w:hAnsi="Arial" w:cs="Arial"/>
          <w:color w:val="222222"/>
          <w:highlight w:val="white"/>
        </w:rPr>
        <w:t>Facebook</w:t>
      </w:r>
      <w:r w:rsidR="009E546F" w:rsidRPr="002E76D8">
        <w:rPr>
          <w:rFonts w:ascii="Arial" w:eastAsia="Arial" w:hAnsi="Arial" w:cs="Arial"/>
          <w:color w:val="222222"/>
          <w:highlight w:val="white"/>
        </w:rPr>
        <w:t xml:space="preserve"> </w:t>
      </w:r>
      <w:r w:rsidR="00B133BA" w:rsidRPr="002E76D8">
        <w:rPr>
          <w:rFonts w:ascii="Arial" w:eastAsia="Arial" w:hAnsi="Arial" w:cs="Arial"/>
          <w:color w:val="222222"/>
          <w:highlight w:val="white"/>
        </w:rPr>
        <w:t>Piccolo Grande Guerriero</w:t>
      </w:r>
      <w:r w:rsidR="008E5F9D">
        <w:rPr>
          <w:rFonts w:ascii="Arial" w:eastAsia="Arial" w:hAnsi="Arial" w:cs="Arial"/>
          <w:color w:val="222222"/>
          <w:highlight w:val="white"/>
        </w:rPr>
        <w:t xml:space="preserve"> e sul sito </w:t>
      </w:r>
      <w:hyperlink r:id="rId6" w:history="1">
        <w:r w:rsidR="008E5F9D" w:rsidRPr="008A78B2">
          <w:rPr>
            <w:rStyle w:val="Collegamentoipertestuale"/>
            <w:rFonts w:ascii="Arial" w:eastAsia="Arial" w:hAnsi="Arial" w:cs="Arial"/>
            <w:highlight w:val="white"/>
          </w:rPr>
          <w:t>www.piccolograndeguerriero.it</w:t>
        </w:r>
      </w:hyperlink>
      <w:r w:rsidR="008E5F9D">
        <w:rPr>
          <w:rFonts w:ascii="Arial" w:eastAsia="Arial" w:hAnsi="Arial" w:cs="Arial"/>
          <w:color w:val="222222"/>
          <w:highlight w:val="white"/>
        </w:rPr>
        <w:t xml:space="preserve"> </w:t>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highlight w:val="white"/>
        </w:rPr>
        <w:t> </w:t>
      </w:r>
      <w:r w:rsidR="009E546F" w:rsidRPr="002E76D8">
        <w:rPr>
          <w:rFonts w:ascii="Arial" w:eastAsia="Arial" w:hAnsi="Arial" w:cs="Arial"/>
          <w:color w:val="222222"/>
        </w:rPr>
        <w:br/>
      </w:r>
      <w:r w:rsidR="009E546F" w:rsidRPr="002E76D8">
        <w:rPr>
          <w:rFonts w:ascii="Arial" w:eastAsia="Arial" w:hAnsi="Arial" w:cs="Arial"/>
          <w:color w:val="222222"/>
          <w:highlight w:val="white"/>
        </w:rPr>
        <w:t>La normativa generale e le disposizioni in materia di salute pubblica (nazionale e in subordine territoriale, attraverso Regioni, Province, Comuni e Prefetture) prevalgono sulla normativa sportiva e del presente regolamento, pertanto non</w:t>
      </w:r>
      <w:r w:rsidR="00B133BA" w:rsidRPr="002E76D8">
        <w:rPr>
          <w:rFonts w:ascii="Arial" w:eastAsia="Arial" w:hAnsi="Arial" w:cs="Arial"/>
          <w:color w:val="222222"/>
          <w:highlight w:val="white"/>
        </w:rPr>
        <w:t xml:space="preserve"> è</w:t>
      </w:r>
      <w:r w:rsidR="009E546F" w:rsidRPr="002E76D8">
        <w:rPr>
          <w:rFonts w:ascii="Arial" w:eastAsia="Arial" w:hAnsi="Arial" w:cs="Arial"/>
          <w:color w:val="222222"/>
          <w:highlight w:val="white"/>
        </w:rPr>
        <w:t xml:space="preserve"> previsto </w:t>
      </w:r>
      <w:proofErr w:type="spellStart"/>
      <w:r w:rsidR="009E546F" w:rsidRPr="002E76D8">
        <w:rPr>
          <w:rFonts w:ascii="Arial" w:eastAsia="Arial" w:hAnsi="Arial" w:cs="Arial"/>
          <w:color w:val="222222"/>
          <w:highlight w:val="white"/>
        </w:rPr>
        <w:t>n</w:t>
      </w:r>
      <w:r w:rsidR="00B133BA" w:rsidRPr="002E76D8">
        <w:rPr>
          <w:rFonts w:ascii="Arial" w:eastAsia="Arial" w:hAnsi="Arial" w:cs="Arial"/>
          <w:color w:val="222222"/>
          <w:highlight w:val="white"/>
        </w:rPr>
        <w:t>è</w:t>
      </w:r>
      <w:proofErr w:type="spellEnd"/>
      <w:r w:rsidR="009E546F" w:rsidRPr="002E76D8">
        <w:rPr>
          <w:rFonts w:ascii="Arial" w:eastAsia="Arial" w:hAnsi="Arial" w:cs="Arial"/>
          <w:color w:val="222222"/>
          <w:highlight w:val="white"/>
        </w:rPr>
        <w:t xml:space="preserve"> necessario in termini attuali di esibire il green pass.</w:t>
      </w:r>
      <w:r w:rsidR="009E546F" w:rsidRPr="002E76D8">
        <w:rPr>
          <w:rFonts w:ascii="Arial" w:eastAsia="Arial" w:hAnsi="Arial" w:cs="Arial"/>
          <w:color w:val="222222"/>
        </w:rPr>
        <w:br/>
      </w:r>
      <w:r w:rsidR="009E546F" w:rsidRPr="002E76D8">
        <w:rPr>
          <w:rFonts w:ascii="Arial" w:eastAsia="Arial" w:hAnsi="Arial" w:cs="Arial"/>
          <w:color w:val="222222"/>
          <w:highlight w:val="white"/>
        </w:rPr>
        <w:lastRenderedPageBreak/>
        <w:t>Art. 4 – PARTECIPAZIONE E REQUISITI DI PARTECIPAZIONE</w:t>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highlight w:val="white"/>
        </w:rPr>
        <w:t>  </w:t>
      </w:r>
      <w:r w:rsidR="009E546F" w:rsidRPr="002E76D8">
        <w:rPr>
          <w:rFonts w:ascii="Arial" w:eastAsia="Arial" w:hAnsi="Arial" w:cs="Arial"/>
          <w:color w:val="222222"/>
        </w:rPr>
        <w:br/>
      </w:r>
      <w:r w:rsidR="009E546F" w:rsidRPr="002E76D8">
        <w:rPr>
          <w:rFonts w:ascii="Arial" w:eastAsia="Arial" w:hAnsi="Arial" w:cs="Arial"/>
          <w:color w:val="222222"/>
          <w:highlight w:val="white"/>
        </w:rPr>
        <w:t>Camminata</w:t>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highlight w:val="white"/>
        </w:rPr>
        <w:t xml:space="preserve">Corsa non competitiva e a passo libero, </w:t>
      </w:r>
      <w:proofErr w:type="spellStart"/>
      <w:r w:rsidR="009E546F" w:rsidRPr="002E76D8">
        <w:rPr>
          <w:rFonts w:ascii="Arial" w:eastAsia="Arial" w:hAnsi="Arial" w:cs="Arial"/>
          <w:color w:val="222222"/>
          <w:highlight w:val="white"/>
        </w:rPr>
        <w:t>fit</w:t>
      </w:r>
      <w:proofErr w:type="spellEnd"/>
      <w:r w:rsidR="009E546F" w:rsidRPr="002E76D8">
        <w:rPr>
          <w:rFonts w:ascii="Arial" w:eastAsia="Arial" w:hAnsi="Arial" w:cs="Arial"/>
          <w:color w:val="222222"/>
          <w:highlight w:val="white"/>
        </w:rPr>
        <w:t xml:space="preserve"> walking e </w:t>
      </w:r>
      <w:proofErr w:type="spellStart"/>
      <w:r w:rsidR="009E546F" w:rsidRPr="002E76D8">
        <w:rPr>
          <w:rFonts w:ascii="Arial" w:eastAsia="Arial" w:hAnsi="Arial" w:cs="Arial"/>
          <w:color w:val="222222"/>
          <w:highlight w:val="white"/>
        </w:rPr>
        <w:t>nordic</w:t>
      </w:r>
      <w:proofErr w:type="spellEnd"/>
      <w:r w:rsidR="009E546F" w:rsidRPr="002E76D8">
        <w:rPr>
          <w:rFonts w:ascii="Arial" w:eastAsia="Arial" w:hAnsi="Arial" w:cs="Arial"/>
          <w:color w:val="222222"/>
          <w:highlight w:val="white"/>
        </w:rPr>
        <w:t xml:space="preserve"> walking sono aperti a tutti. L’organizzazione considera, con l’iscrizione, la dichiarazione di idoneità fisica e di buona salute dei partecipanti all’attività ludico/motoria a carattere ricreativo, nel rispetto della normativa regionale sulla tutela della salute (N° 15 del 25/06/2008 e successive modifiche). Ovvero dietro rilascio di autocertificazione che ne attesti il possesso, con esonero di responsabilità dell’organizzazione. Per i minori, si richiedere autocertificazione dei genitori.</w:t>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rPr>
        <w:br/>
      </w:r>
      <w:r w:rsidR="009E546F" w:rsidRPr="002E76D8">
        <w:rPr>
          <w:rFonts w:ascii="Arial" w:eastAsia="Arial" w:hAnsi="Arial" w:cs="Arial"/>
          <w:color w:val="222222"/>
          <w:highlight w:val="white"/>
        </w:rPr>
        <w:t>Art. 5 – QUOTA DI ISCRIZIONE </w:t>
      </w:r>
    </w:p>
    <w:p w14:paraId="700C823B" w14:textId="77777777" w:rsidR="003326A6" w:rsidRPr="00B8370F" w:rsidRDefault="003326A6" w:rsidP="00D22E3C">
      <w:pPr>
        <w:pStyle w:val="Paragrafoelenco"/>
        <w:numPr>
          <w:ilvl w:val="0"/>
          <w:numId w:val="7"/>
        </w:numPr>
        <w:rPr>
          <w:rFonts w:ascii="Arial" w:eastAsia="Arial" w:hAnsi="Arial" w:cs="Arial"/>
          <w:color w:val="222222"/>
          <w:highlight w:val="white"/>
        </w:rPr>
      </w:pPr>
    </w:p>
    <w:p w14:paraId="00000007" w14:textId="2AECF577" w:rsidR="005117B7" w:rsidRPr="00754B54" w:rsidRDefault="003326A6" w:rsidP="00754B54">
      <w:pPr>
        <w:pStyle w:val="Paragrafoelenco"/>
        <w:numPr>
          <w:ilvl w:val="0"/>
          <w:numId w:val="8"/>
        </w:numPr>
        <w:pBdr>
          <w:top w:val="nil"/>
          <w:left w:val="nil"/>
          <w:bottom w:val="nil"/>
          <w:right w:val="nil"/>
          <w:between w:val="nil"/>
        </w:pBdr>
        <w:spacing w:after="0"/>
        <w:rPr>
          <w:rFonts w:ascii="Arial" w:eastAsia="Arial" w:hAnsi="Arial" w:cs="Arial"/>
          <w:color w:val="222222"/>
        </w:rPr>
      </w:pPr>
      <w:r>
        <w:rPr>
          <w:rFonts w:ascii="Arial" w:eastAsia="Arial" w:hAnsi="Arial" w:cs="Arial"/>
          <w:color w:val="222222"/>
        </w:rPr>
        <w:t xml:space="preserve"> </w:t>
      </w:r>
      <w:r w:rsidR="009E546F" w:rsidRPr="00754B54">
        <w:rPr>
          <w:rFonts w:ascii="Arial" w:eastAsia="Arial" w:hAnsi="Arial" w:cs="Arial"/>
          <w:color w:val="222222"/>
        </w:rPr>
        <w:t xml:space="preserve">euro dai </w:t>
      </w:r>
      <w:r w:rsidR="00B8370F" w:rsidRPr="00754B54">
        <w:rPr>
          <w:rFonts w:ascii="Arial" w:eastAsia="Arial" w:hAnsi="Arial" w:cs="Arial"/>
          <w:color w:val="222222"/>
        </w:rPr>
        <w:t>11</w:t>
      </w:r>
      <w:r w:rsidR="009E546F" w:rsidRPr="00754B54">
        <w:rPr>
          <w:rFonts w:ascii="Arial" w:eastAsia="Arial" w:hAnsi="Arial" w:cs="Arial"/>
          <w:color w:val="222222"/>
        </w:rPr>
        <w:t xml:space="preserve"> anni in su</w:t>
      </w:r>
    </w:p>
    <w:p w14:paraId="00000008" w14:textId="1D78CB53" w:rsidR="005117B7" w:rsidRDefault="00754B54" w:rsidP="00754B54">
      <w:pPr>
        <w:pBdr>
          <w:top w:val="nil"/>
          <w:left w:val="nil"/>
          <w:bottom w:val="nil"/>
          <w:right w:val="nil"/>
          <w:between w:val="nil"/>
        </w:pBdr>
        <w:ind w:firstLine="435"/>
        <w:rPr>
          <w:rFonts w:ascii="Arial" w:eastAsia="Arial" w:hAnsi="Arial" w:cs="Arial"/>
          <w:color w:val="222222"/>
          <w:highlight w:val="white"/>
        </w:rPr>
      </w:pPr>
      <w:r>
        <w:rPr>
          <w:rFonts w:ascii="Arial" w:eastAsia="Arial" w:hAnsi="Arial" w:cs="Arial"/>
          <w:color w:val="222222"/>
        </w:rPr>
        <w:t xml:space="preserve">  7 </w:t>
      </w:r>
      <w:r w:rsidR="009E546F">
        <w:rPr>
          <w:rFonts w:ascii="Arial" w:eastAsia="Arial" w:hAnsi="Arial" w:cs="Arial"/>
          <w:color w:val="222222"/>
        </w:rPr>
        <w:t xml:space="preserve">euro dai </w:t>
      </w:r>
      <w:r w:rsidR="00B8370F">
        <w:rPr>
          <w:rFonts w:ascii="Arial" w:eastAsia="Arial" w:hAnsi="Arial" w:cs="Arial"/>
          <w:color w:val="222222"/>
        </w:rPr>
        <w:t xml:space="preserve"> 5</w:t>
      </w:r>
      <w:r w:rsidR="009E546F">
        <w:rPr>
          <w:rFonts w:ascii="Arial" w:eastAsia="Arial" w:hAnsi="Arial" w:cs="Arial"/>
          <w:color w:val="222222"/>
        </w:rPr>
        <w:t xml:space="preserve"> anni a 1</w:t>
      </w:r>
      <w:r w:rsidR="00B8370F">
        <w:rPr>
          <w:rFonts w:ascii="Arial" w:eastAsia="Arial" w:hAnsi="Arial" w:cs="Arial"/>
          <w:color w:val="222222"/>
        </w:rPr>
        <w:t>0</w:t>
      </w:r>
      <w:r w:rsidR="009E546F">
        <w:rPr>
          <w:rFonts w:ascii="Arial" w:eastAsia="Arial" w:hAnsi="Arial" w:cs="Arial"/>
          <w:color w:val="222222"/>
        </w:rPr>
        <w:t xml:space="preserve"> anni</w:t>
      </w:r>
    </w:p>
    <w:p w14:paraId="00000009" w14:textId="77777777" w:rsidR="005117B7" w:rsidRDefault="005117B7" w:rsidP="00D22E3C">
      <w:pPr>
        <w:rPr>
          <w:rFonts w:ascii="Arial" w:eastAsia="Arial" w:hAnsi="Arial" w:cs="Arial"/>
          <w:color w:val="222222"/>
          <w:highlight w:val="white"/>
        </w:rPr>
      </w:pPr>
    </w:p>
    <w:p w14:paraId="0000000A" w14:textId="77777777" w:rsidR="005117B7" w:rsidRDefault="009E546F" w:rsidP="00D22E3C">
      <w:pPr>
        <w:pBdr>
          <w:top w:val="nil"/>
          <w:left w:val="nil"/>
          <w:bottom w:val="nil"/>
          <w:right w:val="nil"/>
          <w:between w:val="nil"/>
        </w:pBdr>
        <w:spacing w:after="0"/>
        <w:ind w:left="975"/>
        <w:rPr>
          <w:rFonts w:ascii="Arial" w:eastAsia="Arial" w:hAnsi="Arial" w:cs="Arial"/>
          <w:color w:val="222222"/>
          <w:highlight w:val="white"/>
        </w:rPr>
      </w:pPr>
      <w:r>
        <w:rPr>
          <w:rFonts w:ascii="Arial" w:eastAsia="Arial" w:hAnsi="Arial" w:cs="Arial"/>
          <w:color w:val="222222"/>
          <w:highlight w:val="white"/>
        </w:rPr>
        <w:t>La quota di partecipazione dà diritto a tutti i partecipanti: </w:t>
      </w:r>
      <w:r>
        <w:rPr>
          <w:rFonts w:ascii="Arial" w:eastAsia="Arial" w:hAnsi="Arial" w:cs="Arial"/>
          <w:color w:val="222222"/>
        </w:rPr>
        <w:br/>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Pettorale di gara</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Assicurazione</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Assistenza medica</w:t>
      </w:r>
    </w:p>
    <w:p w14:paraId="61C2384D" w14:textId="77777777" w:rsidR="00D22E3C" w:rsidRDefault="00D22E3C" w:rsidP="00D22E3C">
      <w:pPr>
        <w:pBdr>
          <w:top w:val="nil"/>
          <w:left w:val="nil"/>
          <w:bottom w:val="nil"/>
          <w:right w:val="nil"/>
          <w:between w:val="nil"/>
        </w:pBdr>
        <w:spacing w:after="0"/>
        <w:ind w:left="975"/>
        <w:rPr>
          <w:rFonts w:ascii="Arial" w:eastAsia="Arial" w:hAnsi="Arial" w:cs="Arial"/>
          <w:color w:val="222222"/>
          <w:highlight w:val="white"/>
        </w:rPr>
      </w:pPr>
    </w:p>
    <w:p w14:paraId="0000000C" w14:textId="77777777" w:rsidR="005117B7" w:rsidRDefault="009E546F" w:rsidP="00D22E3C">
      <w:pPr>
        <w:ind w:left="975"/>
        <w:rPr>
          <w:rFonts w:ascii="Arial" w:eastAsia="Arial" w:hAnsi="Arial" w:cs="Arial"/>
          <w:color w:val="222222"/>
          <w:highlight w:val="white"/>
        </w:rPr>
      </w:pPr>
      <w:r>
        <w:rPr>
          <w:rFonts w:ascii="Arial" w:eastAsia="Arial" w:hAnsi="Arial" w:cs="Arial"/>
          <w:color w:val="222222"/>
          <w:highlight w:val="white"/>
        </w:rPr>
        <w:t>-      Pacco gara contenente prodotti omaggio</w:t>
      </w:r>
    </w:p>
    <w:p w14:paraId="0000000D" w14:textId="77777777" w:rsidR="005117B7" w:rsidRDefault="009E546F" w:rsidP="00D22E3C">
      <w:pPr>
        <w:rPr>
          <w:rFonts w:ascii="Arial" w:eastAsia="Arial" w:hAnsi="Arial" w:cs="Arial"/>
          <w:color w:val="222222"/>
          <w:highlight w:val="white"/>
        </w:rPr>
      </w:pPr>
      <w:r>
        <w:rPr>
          <w:rFonts w:ascii="Arial" w:eastAsia="Arial" w:hAnsi="Arial" w:cs="Arial"/>
          <w:color w:val="222222"/>
          <w:highlight w:val="white"/>
        </w:rPr>
        <w:t xml:space="preserve">                -      Punti acqua o di ristoro</w:t>
      </w:r>
    </w:p>
    <w:p w14:paraId="0000000E" w14:textId="77777777" w:rsidR="005117B7" w:rsidRDefault="005117B7" w:rsidP="00D22E3C">
      <w:pPr>
        <w:rPr>
          <w:rFonts w:ascii="Arial" w:eastAsia="Arial" w:hAnsi="Arial" w:cs="Arial"/>
          <w:color w:val="222222"/>
          <w:highlight w:val="white"/>
        </w:rPr>
      </w:pPr>
    </w:p>
    <w:p w14:paraId="0000000F" w14:textId="77777777" w:rsidR="005117B7" w:rsidRDefault="005117B7" w:rsidP="00D22E3C">
      <w:pPr>
        <w:rPr>
          <w:rFonts w:ascii="Arial" w:eastAsia="Arial" w:hAnsi="Arial" w:cs="Arial"/>
          <w:color w:val="222222"/>
          <w:highlight w:val="white"/>
        </w:rPr>
      </w:pPr>
    </w:p>
    <w:p w14:paraId="397DE92E" w14:textId="0D401C08" w:rsidR="00B8787D" w:rsidRDefault="009E546F" w:rsidP="008E5F9D">
      <w:pPr>
        <w:ind w:left="360"/>
        <w:rPr>
          <w:rFonts w:ascii="Arial" w:eastAsia="Arial" w:hAnsi="Arial" w:cs="Arial"/>
        </w:rPr>
      </w:pPr>
      <w:r>
        <w:rPr>
          <w:rFonts w:ascii="Arial" w:eastAsia="Arial" w:hAnsi="Arial" w:cs="Arial"/>
          <w:color w:val="222222"/>
          <w:highlight w:val="white"/>
        </w:rPr>
        <w:t>Art. 6 – MODALITA' DI ISCRIZIONE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E’ possibile effettuare l’iscrizione nei seguenti modi: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t>-      ON LINE - VIA INTERNET all’indirizzo mail</w:t>
      </w:r>
      <w:r w:rsidR="00B8787D">
        <w:rPr>
          <w:rFonts w:ascii="Arial" w:eastAsia="Arial" w:hAnsi="Arial" w:cs="Arial"/>
          <w:color w:val="222222"/>
        </w:rPr>
        <w:t xml:space="preserve"> </w:t>
      </w:r>
      <w:hyperlink r:id="rId7" w:history="1">
        <w:r w:rsidR="008E5F9D" w:rsidRPr="008A78B2">
          <w:rPr>
            <w:rStyle w:val="Collegamentoipertestuale"/>
            <w:rFonts w:ascii="Arial" w:eastAsia="Arial" w:hAnsi="Arial" w:cs="Arial"/>
          </w:rPr>
          <w:t>corriamopersimone@gmail.com</w:t>
        </w:r>
      </w:hyperlink>
      <w:r w:rsidR="008E5F9D">
        <w:rPr>
          <w:rFonts w:ascii="Arial" w:eastAsia="Arial" w:hAnsi="Arial" w:cs="Arial"/>
        </w:rPr>
        <w:t xml:space="preserve"> </w:t>
      </w:r>
    </w:p>
    <w:p w14:paraId="6F801EE4" w14:textId="7933F838" w:rsidR="008E5F9D" w:rsidRPr="008E5F9D" w:rsidRDefault="008E5F9D" w:rsidP="008E5F9D">
      <w:pPr>
        <w:pStyle w:val="Paragrafoelenco"/>
        <w:numPr>
          <w:ilvl w:val="0"/>
          <w:numId w:val="7"/>
        </w:numPr>
        <w:rPr>
          <w:rFonts w:ascii="Arial" w:eastAsia="Arial" w:hAnsi="Arial" w:cs="Arial"/>
          <w:color w:val="222222"/>
        </w:rPr>
      </w:pPr>
      <w:r>
        <w:rPr>
          <w:rFonts w:ascii="Arial" w:eastAsia="Arial" w:hAnsi="Arial" w:cs="Arial"/>
          <w:color w:val="222222"/>
        </w:rPr>
        <w:t xml:space="preserve">ATTRAVERSO LA COMPILAZIONE DEL FORM SUL SITO </w:t>
      </w:r>
      <w:hyperlink r:id="rId8" w:history="1">
        <w:r w:rsidRPr="008A78B2">
          <w:rPr>
            <w:rStyle w:val="Collegamentoipertestuale"/>
            <w:rFonts w:ascii="Arial" w:eastAsia="Arial" w:hAnsi="Arial" w:cs="Arial"/>
          </w:rPr>
          <w:t>www.piccolograndeguerriero,it</w:t>
        </w:r>
      </w:hyperlink>
      <w:r>
        <w:rPr>
          <w:rFonts w:ascii="Arial" w:eastAsia="Arial" w:hAnsi="Arial" w:cs="Arial"/>
          <w:color w:val="222222"/>
        </w:rPr>
        <w:t xml:space="preserve"> </w:t>
      </w:r>
    </w:p>
    <w:p w14:paraId="74C4A29B" w14:textId="5F919C96" w:rsidR="00B8787D" w:rsidRDefault="009E546F" w:rsidP="00D22E3C">
      <w:pPr>
        <w:rPr>
          <w:rFonts w:ascii="Arial" w:eastAsia="Arial" w:hAnsi="Arial" w:cs="Arial"/>
          <w:color w:val="222222"/>
          <w:highlight w:val="white"/>
        </w:rPr>
      </w:pP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t xml:space="preserve">-      PRESSO Il PUNTO DI ISCRIZIONE IN PIAZZA </w:t>
      </w:r>
      <w:r w:rsidR="00754B54">
        <w:rPr>
          <w:rFonts w:ascii="Arial" w:eastAsia="Arial" w:hAnsi="Arial" w:cs="Arial"/>
          <w:color w:val="222222"/>
          <w:highlight w:val="white"/>
        </w:rPr>
        <w:t>DONATORI DI SANGHE</w:t>
      </w:r>
      <w:r>
        <w:rPr>
          <w:rFonts w:ascii="Arial" w:eastAsia="Arial" w:hAnsi="Arial" w:cs="Arial"/>
          <w:color w:val="222222"/>
          <w:highlight w:val="white"/>
        </w:rPr>
        <w:t xml:space="preserve"> dalle ore 8:00 fino alle ore 09:15 </w:t>
      </w:r>
      <w:r w:rsidR="00754B54">
        <w:rPr>
          <w:rFonts w:ascii="Arial" w:eastAsia="Arial" w:hAnsi="Arial" w:cs="Arial"/>
          <w:color w:val="222222"/>
        </w:rPr>
        <w:t>il giorno della manifestazione</w:t>
      </w:r>
      <w:r>
        <w:rPr>
          <w:rFonts w:ascii="Arial" w:eastAsia="Arial" w:hAnsi="Arial" w:cs="Arial"/>
          <w:color w:val="222222"/>
        </w:rPr>
        <w:br/>
      </w:r>
      <w:r>
        <w:rPr>
          <w:rFonts w:ascii="Arial" w:eastAsia="Arial" w:hAnsi="Arial" w:cs="Arial"/>
          <w:color w:val="222222"/>
        </w:rPr>
        <w:br/>
      </w:r>
    </w:p>
    <w:p w14:paraId="00000012" w14:textId="22E8474F" w:rsidR="005117B7" w:rsidRDefault="009E546F" w:rsidP="00D22E3C">
      <w:pPr>
        <w:rPr>
          <w:rFonts w:ascii="Arial" w:eastAsia="Arial" w:hAnsi="Arial" w:cs="Arial"/>
          <w:color w:val="222222"/>
          <w:highlight w:val="white"/>
        </w:rPr>
      </w:pPr>
      <w:r>
        <w:rPr>
          <w:rFonts w:ascii="Arial" w:eastAsia="Arial" w:hAnsi="Arial" w:cs="Arial"/>
          <w:color w:val="222222"/>
          <w:highlight w:val="white"/>
        </w:rPr>
        <w:lastRenderedPageBreak/>
        <w:t> </w:t>
      </w:r>
      <w:r>
        <w:rPr>
          <w:rFonts w:ascii="Arial" w:eastAsia="Arial" w:hAnsi="Arial" w:cs="Arial"/>
          <w:color w:val="222222"/>
        </w:rPr>
        <w:br/>
      </w:r>
      <w:r>
        <w:rPr>
          <w:rFonts w:ascii="Arial" w:eastAsia="Arial" w:hAnsi="Arial" w:cs="Arial"/>
          <w:color w:val="222222"/>
          <w:highlight w:val="white"/>
        </w:rPr>
        <w:t>Art. 7 – CHIUSURA ISCRIZIONI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Per motivi logistico-organizzativi il Comitato Organizzatore si riserva di poter chiudere anticipatamente le iscrizioni on –line il</w:t>
      </w:r>
      <w:r w:rsidR="003326A6">
        <w:rPr>
          <w:rFonts w:ascii="Arial" w:eastAsia="Arial" w:hAnsi="Arial" w:cs="Arial"/>
          <w:color w:val="222222"/>
          <w:highlight w:val="white"/>
        </w:rPr>
        <w:t xml:space="preserve"> 11</w:t>
      </w:r>
      <w:r w:rsidR="00754B54">
        <w:rPr>
          <w:rFonts w:ascii="Arial" w:eastAsia="Arial" w:hAnsi="Arial" w:cs="Arial"/>
          <w:color w:val="222222"/>
          <w:highlight w:val="white"/>
        </w:rPr>
        <w:t>-09</w:t>
      </w:r>
      <w:r w:rsidR="00014DFA">
        <w:rPr>
          <w:rFonts w:ascii="Arial" w:eastAsia="Arial" w:hAnsi="Arial" w:cs="Arial"/>
          <w:color w:val="222222"/>
          <w:highlight w:val="white"/>
        </w:rPr>
        <w:t>-202</w:t>
      </w:r>
      <w:r w:rsidR="003326A6">
        <w:rPr>
          <w:rFonts w:ascii="Arial" w:eastAsia="Arial" w:hAnsi="Arial" w:cs="Arial"/>
          <w:color w:val="222222"/>
          <w:highlight w:val="white"/>
        </w:rPr>
        <w:t>6</w:t>
      </w:r>
    </w:p>
    <w:p w14:paraId="00000013" w14:textId="77777777" w:rsidR="005117B7" w:rsidRDefault="009E546F" w:rsidP="00D22E3C">
      <w:pPr>
        <w:rPr>
          <w:rFonts w:ascii="Arial" w:eastAsia="Arial" w:hAnsi="Arial" w:cs="Arial"/>
          <w:color w:val="222222"/>
          <w:highlight w:val="white"/>
        </w:rPr>
      </w:pPr>
      <w:r>
        <w:rPr>
          <w:rFonts w:ascii="Arial" w:eastAsia="Arial" w:hAnsi="Arial" w:cs="Arial"/>
          <w:color w:val="222222"/>
          <w:highlight w:val="white"/>
        </w:rPr>
        <w:t>E’ possibile effettuare l’iscrizione anche il giorno stesso della gara entro le ore 09:15 dopo tale orario non verranno accettate ulteriori iscrizioni.</w:t>
      </w:r>
    </w:p>
    <w:p w14:paraId="00000014" w14:textId="5C0AA969" w:rsidR="005117B7" w:rsidRDefault="009E546F" w:rsidP="00D22E3C">
      <w:pPr>
        <w:rPr>
          <w:rFonts w:ascii="Arial" w:eastAsia="Arial" w:hAnsi="Arial" w:cs="Arial"/>
          <w:color w:val="222222"/>
          <w:highlight w:val="white"/>
        </w:rPr>
      </w:pP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t>Art. 8 – RIMBORSO QUOTE DI ISCRIZIONE</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Non è previsto in nessun caso il rimborso della quota di iscrizione. Il ricavato andrà intera</w:t>
      </w:r>
      <w:r w:rsidR="00014DFA">
        <w:rPr>
          <w:rFonts w:ascii="Arial" w:eastAsia="Arial" w:hAnsi="Arial" w:cs="Arial"/>
          <w:color w:val="222222"/>
          <w:highlight w:val="white"/>
        </w:rPr>
        <w:t>m</w:t>
      </w:r>
      <w:r>
        <w:rPr>
          <w:rFonts w:ascii="Arial" w:eastAsia="Arial" w:hAnsi="Arial" w:cs="Arial"/>
          <w:color w:val="222222"/>
          <w:highlight w:val="white"/>
        </w:rPr>
        <w:t xml:space="preserve">ente devoluto </w:t>
      </w:r>
      <w:r w:rsidR="00014DFA">
        <w:rPr>
          <w:rFonts w:ascii="Arial" w:eastAsia="Arial" w:hAnsi="Arial" w:cs="Arial"/>
          <w:color w:val="222222"/>
          <w:highlight w:val="white"/>
        </w:rPr>
        <w:t>a PICCOLO GRANDE GUERRIERO ONLUS</w:t>
      </w:r>
      <w:r>
        <w:rPr>
          <w:rFonts w:ascii="Arial" w:eastAsia="Arial" w:hAnsi="Arial" w:cs="Arial"/>
          <w:color w:val="222222"/>
          <w:highlight w:val="white"/>
        </w:rPr>
        <w:t>.</w:t>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t>Art. 9 – RITIRO PETTORALI E PACCO GARA</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I pettorali e il pacco gara potranno essere ritirati il giorno della manifes</w:t>
      </w:r>
      <w:r w:rsidR="00B20C05">
        <w:rPr>
          <w:rFonts w:ascii="Arial" w:eastAsia="Arial" w:hAnsi="Arial" w:cs="Arial"/>
          <w:color w:val="222222"/>
          <w:highlight w:val="white"/>
        </w:rPr>
        <w:t>tazione indicato nel programma</w:t>
      </w:r>
      <w:r w:rsidR="00B42C4B">
        <w:rPr>
          <w:rFonts w:ascii="Arial" w:eastAsia="Arial" w:hAnsi="Arial" w:cs="Arial"/>
          <w:color w:val="222222"/>
        </w:rPr>
        <w:t>, ma per chi ne ha la possibilità,</w:t>
      </w:r>
      <w:r w:rsidR="00B20C05">
        <w:rPr>
          <w:rFonts w:ascii="Arial" w:eastAsia="Arial" w:hAnsi="Arial" w:cs="Arial"/>
          <w:color w:val="222222"/>
        </w:rPr>
        <w:t xml:space="preserve"> </w:t>
      </w:r>
      <w:r w:rsidR="003C6DB8">
        <w:rPr>
          <w:rFonts w:ascii="Arial" w:eastAsia="Arial" w:hAnsi="Arial" w:cs="Arial"/>
          <w:color w:val="222222"/>
        </w:rPr>
        <w:t>anche nei sabati precedenti la manifestazione in Piazza Luigi Massa</w:t>
      </w:r>
      <w:r w:rsidR="003326A6">
        <w:rPr>
          <w:rFonts w:ascii="Arial" w:eastAsia="Arial" w:hAnsi="Arial" w:cs="Arial"/>
          <w:color w:val="222222"/>
        </w:rPr>
        <w:t xml:space="preserve"> e in galleria del Bennet di Chivasso,</w:t>
      </w:r>
      <w:r w:rsidR="003C6DB8">
        <w:rPr>
          <w:rFonts w:ascii="Arial" w:eastAsia="Arial" w:hAnsi="Arial" w:cs="Arial"/>
          <w:color w:val="222222"/>
        </w:rPr>
        <w:t xml:space="preserve"> </w:t>
      </w:r>
      <w:r w:rsidR="00754B54">
        <w:rPr>
          <w:rFonts w:ascii="Arial" w:eastAsia="Arial" w:hAnsi="Arial" w:cs="Arial"/>
          <w:color w:val="222222"/>
        </w:rPr>
        <w:t>nelle</w:t>
      </w:r>
      <w:r w:rsidR="003C6DB8">
        <w:rPr>
          <w:rFonts w:ascii="Arial" w:eastAsia="Arial" w:hAnsi="Arial" w:cs="Arial"/>
          <w:color w:val="222222"/>
        </w:rPr>
        <w:t xml:space="preserve"> date </w:t>
      </w:r>
      <w:r w:rsidR="00754B54">
        <w:rPr>
          <w:rFonts w:ascii="Arial" w:eastAsia="Arial" w:hAnsi="Arial" w:cs="Arial"/>
          <w:color w:val="222222"/>
        </w:rPr>
        <w:t>indicate in locandina</w:t>
      </w:r>
      <w:r w:rsidR="003C6DB8">
        <w:rPr>
          <w:rFonts w:ascii="Arial" w:eastAsia="Arial" w:hAnsi="Arial" w:cs="Arial"/>
          <w:color w:val="222222"/>
        </w:rPr>
        <w:t>.</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xml:space="preserve">Il pettorale deve essere portato sul petto o sul ventre ed essere reso visibile sempre nella sua totalità durante tutta la corsa. Deve essere quindi posizionato sopra tutti gli indumenti ed in nessun caso fissato altrove. Prima dello start ogni corridore deve obbligatoriamente passare per i cancelli d’ingresso alla zona chiusa di partenza per farsi registrare.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t>Art. 10 – CORSA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xml:space="preserve">La manifestazione </w:t>
      </w:r>
      <w:r w:rsidR="00B20C05">
        <w:rPr>
          <w:rFonts w:ascii="Arial" w:eastAsia="Arial" w:hAnsi="Arial" w:cs="Arial"/>
          <w:color w:val="222222"/>
          <w:highlight w:val="white"/>
        </w:rPr>
        <w:t>in caso di  condizione atmosferica avversa sarà posticipata a data da definire</w:t>
      </w:r>
      <w:r w:rsidR="004948E7">
        <w:rPr>
          <w:rFonts w:ascii="Arial" w:eastAsia="Arial" w:hAnsi="Arial" w:cs="Arial"/>
          <w:color w:val="222222"/>
          <w:highlight w:val="white"/>
        </w:rPr>
        <w:t>.</w:t>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xml:space="preserve">Il percorso sarà segnalato con apposita segnaletica e verrà pubblicato su canale </w:t>
      </w:r>
      <w:r w:rsidR="003326A6">
        <w:rPr>
          <w:rFonts w:ascii="Arial" w:eastAsia="Arial" w:hAnsi="Arial" w:cs="Arial"/>
          <w:color w:val="222222"/>
          <w:highlight w:val="white"/>
        </w:rPr>
        <w:t>Facebook</w:t>
      </w:r>
      <w:r w:rsidR="00B20C05">
        <w:rPr>
          <w:rFonts w:ascii="Arial" w:eastAsia="Arial" w:hAnsi="Arial" w:cs="Arial"/>
          <w:color w:val="222222"/>
          <w:highlight w:val="white"/>
        </w:rPr>
        <w:t xml:space="preserve"> e sul sito</w:t>
      </w:r>
      <w:r>
        <w:rPr>
          <w:rFonts w:ascii="Arial" w:eastAsia="Arial" w:hAnsi="Arial" w:cs="Arial"/>
          <w:color w:val="222222"/>
          <w:highlight w:val="white"/>
        </w:rPr>
        <w:t xml:space="preserve"> di </w:t>
      </w:r>
      <w:r w:rsidR="00014DFA">
        <w:rPr>
          <w:rFonts w:ascii="Arial" w:eastAsia="Arial" w:hAnsi="Arial" w:cs="Arial"/>
          <w:color w:val="222222"/>
          <w:highlight w:val="white"/>
        </w:rPr>
        <w:t>Piccolo Grande Guerriero</w:t>
      </w:r>
      <w:r>
        <w:rPr>
          <w:rFonts w:ascii="Arial" w:eastAsia="Arial" w:hAnsi="Arial" w:cs="Arial"/>
          <w:color w:val="222222"/>
          <w:highlight w:val="white"/>
        </w:rPr>
        <w:t xml:space="preserve"> e affisso nei pressi del gazebo iscrizioni.</w:t>
      </w:r>
    </w:p>
    <w:p w14:paraId="00000015" w14:textId="6C0A8B26" w:rsidR="005117B7" w:rsidRDefault="009E546F" w:rsidP="00D22E3C">
      <w:pPr>
        <w:rPr>
          <w:rFonts w:ascii="Arial" w:eastAsia="Arial" w:hAnsi="Arial" w:cs="Arial"/>
          <w:color w:val="222222"/>
          <w:highlight w:val="white"/>
        </w:rPr>
      </w:pPr>
      <w:r>
        <w:rPr>
          <w:rFonts w:ascii="Arial" w:eastAsia="Arial" w:hAnsi="Arial" w:cs="Arial"/>
          <w:color w:val="222222"/>
          <w:highlight w:val="white"/>
        </w:rPr>
        <w:t>La PARTENZA avver</w:t>
      </w:r>
      <w:r w:rsidR="00014DFA">
        <w:rPr>
          <w:rFonts w:ascii="Arial" w:eastAsia="Arial" w:hAnsi="Arial" w:cs="Arial"/>
          <w:color w:val="222222"/>
          <w:highlight w:val="white"/>
        </w:rPr>
        <w:t>r</w:t>
      </w:r>
      <w:r>
        <w:rPr>
          <w:rFonts w:ascii="Arial" w:eastAsia="Arial" w:hAnsi="Arial" w:cs="Arial"/>
          <w:color w:val="222222"/>
          <w:highlight w:val="white"/>
        </w:rPr>
        <w:t xml:space="preserve">à in piazza </w:t>
      </w:r>
      <w:r w:rsidR="00754B54">
        <w:rPr>
          <w:rFonts w:ascii="Arial" w:eastAsia="Arial" w:hAnsi="Arial" w:cs="Arial"/>
          <w:color w:val="222222"/>
          <w:highlight w:val="white"/>
        </w:rPr>
        <w:t>Donatori di Sangue</w:t>
      </w:r>
      <w:r>
        <w:rPr>
          <w:rFonts w:ascii="Arial" w:eastAsia="Arial" w:hAnsi="Arial" w:cs="Arial"/>
          <w:color w:val="222222"/>
          <w:highlight w:val="white"/>
        </w:rPr>
        <w:t xml:space="preserve"> e lo start avverrà dall’arco gonfiabile.</w:t>
      </w:r>
    </w:p>
    <w:p w14:paraId="00000017" w14:textId="7C414A64" w:rsidR="005117B7" w:rsidRDefault="009E546F" w:rsidP="00D22E3C">
      <w:pPr>
        <w:rPr>
          <w:rFonts w:ascii="Arial" w:eastAsia="Arial" w:hAnsi="Arial" w:cs="Arial"/>
          <w:color w:val="222222"/>
          <w:highlight w:val="white"/>
        </w:rPr>
      </w:pPr>
      <w:r>
        <w:rPr>
          <w:rFonts w:ascii="Arial" w:eastAsia="Arial" w:hAnsi="Arial" w:cs="Arial"/>
          <w:color w:val="222222"/>
          <w:highlight w:val="white"/>
        </w:rPr>
        <w:t>L’ ARRIVO</w:t>
      </w:r>
      <w:r w:rsidR="00014DFA">
        <w:rPr>
          <w:rFonts w:ascii="Arial" w:eastAsia="Arial" w:hAnsi="Arial" w:cs="Arial"/>
          <w:color w:val="222222"/>
          <w:highlight w:val="white"/>
        </w:rPr>
        <w:t xml:space="preserve"> è</w:t>
      </w:r>
      <w:r>
        <w:rPr>
          <w:rFonts w:ascii="Arial" w:eastAsia="Arial" w:hAnsi="Arial" w:cs="Arial"/>
          <w:color w:val="222222"/>
          <w:highlight w:val="white"/>
        </w:rPr>
        <w:t xml:space="preserve"> previsto </w:t>
      </w:r>
      <w:r w:rsidR="00754B54">
        <w:rPr>
          <w:rFonts w:ascii="Arial" w:eastAsia="Arial" w:hAnsi="Arial" w:cs="Arial"/>
          <w:color w:val="222222"/>
          <w:highlight w:val="white"/>
        </w:rPr>
        <w:t>nel punto di partenza</w:t>
      </w:r>
      <w:r>
        <w:rPr>
          <w:rFonts w:ascii="Arial" w:eastAsia="Arial" w:hAnsi="Arial" w:cs="Arial"/>
          <w:color w:val="222222"/>
          <w:highlight w:val="white"/>
        </w:rPr>
        <w:t xml:space="preserve"> sotto </w:t>
      </w:r>
      <w:r w:rsidR="00754B54">
        <w:rPr>
          <w:rFonts w:ascii="Arial" w:eastAsia="Arial" w:hAnsi="Arial" w:cs="Arial"/>
          <w:color w:val="222222"/>
          <w:highlight w:val="white"/>
        </w:rPr>
        <w:t>l’</w:t>
      </w:r>
      <w:r>
        <w:rPr>
          <w:rFonts w:ascii="Arial" w:eastAsia="Arial" w:hAnsi="Arial" w:cs="Arial"/>
          <w:color w:val="222222"/>
          <w:highlight w:val="white"/>
        </w:rPr>
        <w:t>arco gonfiabile.</w:t>
      </w:r>
    </w:p>
    <w:p w14:paraId="00000018" w14:textId="77777777" w:rsidR="005117B7" w:rsidRDefault="009E546F" w:rsidP="00D22E3C">
      <w:pPr>
        <w:rPr>
          <w:rFonts w:ascii="Arial" w:eastAsia="Arial" w:hAnsi="Arial" w:cs="Arial"/>
          <w:color w:val="222222"/>
          <w:highlight w:val="white"/>
        </w:rPr>
      </w:pPr>
      <w:r>
        <w:rPr>
          <w:rFonts w:ascii="Arial" w:eastAsia="Arial" w:hAnsi="Arial" w:cs="Arial"/>
          <w:color w:val="222222"/>
          <w:highlight w:val="white"/>
        </w:rPr>
        <w:t>Tutti i partecipanti dovranno mantenere le distanze e osservare le normative di sicurezza vigenti.</w:t>
      </w:r>
    </w:p>
    <w:p w14:paraId="00000019" w14:textId="4BB283E1" w:rsidR="005117B7" w:rsidRDefault="009E546F" w:rsidP="00D22E3C">
      <w:pPr>
        <w:rPr>
          <w:rFonts w:ascii="Arial" w:eastAsia="Arial" w:hAnsi="Arial" w:cs="Arial"/>
          <w:color w:val="222222"/>
          <w:highlight w:val="white"/>
        </w:rPr>
      </w:pPr>
      <w:r>
        <w:rPr>
          <w:rFonts w:ascii="Arial" w:eastAsia="Arial" w:hAnsi="Arial" w:cs="Arial"/>
          <w:color w:val="222222"/>
          <w:highlight w:val="white"/>
        </w:rPr>
        <w:t xml:space="preserve">Nel momento di stazionamento prima della partenza i partecipanti dovranno </w:t>
      </w:r>
      <w:r w:rsidR="00014DFA">
        <w:rPr>
          <w:rFonts w:ascii="Arial" w:eastAsia="Arial" w:hAnsi="Arial" w:cs="Arial"/>
          <w:color w:val="222222"/>
          <w:highlight w:val="white"/>
        </w:rPr>
        <w:t>sostare</w:t>
      </w:r>
      <w:r>
        <w:rPr>
          <w:rFonts w:ascii="Arial" w:eastAsia="Arial" w:hAnsi="Arial" w:cs="Arial"/>
          <w:color w:val="222222"/>
          <w:highlight w:val="white"/>
        </w:rPr>
        <w:t xml:space="preserve"> mantene</w:t>
      </w:r>
      <w:r w:rsidR="00014DFA">
        <w:rPr>
          <w:rFonts w:ascii="Arial" w:eastAsia="Arial" w:hAnsi="Arial" w:cs="Arial"/>
          <w:color w:val="222222"/>
          <w:highlight w:val="white"/>
        </w:rPr>
        <w:t>n</w:t>
      </w:r>
      <w:r>
        <w:rPr>
          <w:rFonts w:ascii="Arial" w:eastAsia="Arial" w:hAnsi="Arial" w:cs="Arial"/>
          <w:color w:val="222222"/>
          <w:highlight w:val="white"/>
        </w:rPr>
        <w:t>do le distanze previste dalle vigenti normative in una zona opportunamente identificata. All’ingresso in quest’area bisognerà fermarsi e attendere le istruzioni di preparazione alla partenza dal direttore di gara.</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È assolutamente vietato “tagliare” il percorso stabilito e/o percorrere scorciatoie e/o inserirsi sul percorso di gara da un punto diverso ri</w:t>
      </w:r>
      <w:r w:rsidR="007606EB">
        <w:rPr>
          <w:rFonts w:ascii="Arial" w:eastAsia="Arial" w:hAnsi="Arial" w:cs="Arial"/>
          <w:color w:val="222222"/>
          <w:highlight w:val="white"/>
        </w:rPr>
        <w:t>spetto alla linea di partenza; g</w:t>
      </w:r>
      <w:r>
        <w:rPr>
          <w:rFonts w:ascii="Arial" w:eastAsia="Arial" w:hAnsi="Arial" w:cs="Arial"/>
          <w:color w:val="222222"/>
          <w:highlight w:val="white"/>
        </w:rPr>
        <w:t>ettare rifiuti e/o abbandonare oggetti lungo il percorso. Dovrà altresì essere rispettata la proprietà privata, evitando di usare strutture o manufatti incontrati durante il percorso.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Il mancato rispetto di solo uno di tali obblighi comporterà la squalifica del partecipante, nonché la responsabilità dello stesso per eventuali danni causati a terzi.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lastRenderedPageBreak/>
        <w:t>Nello svolgimento della manifestazione è obbligatorio il rispetto del Codice della Strada ed ogni altra norma in materia di sicurezza contenuta nel presente Regolamento da parte delle società organizzatrici delle manifestazioni in quanto applicabile.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È vietato farsi accompagnare o accettare di farsi accompagnare da qualsiasi persona non iscritta alla gara, su un tratto o su tutta la gara.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t>Gli iscritti alla gara dovranno: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essere a conoscenza delle difficoltà dei due percorsi, nonché consapevoli dei rischi per l’incolumità personale connessi  su sentieri e su ogni tipo di fondo dei tracciati.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di essere as</w:t>
      </w:r>
      <w:r w:rsidR="00B20C05">
        <w:rPr>
          <w:rFonts w:ascii="Arial" w:eastAsia="Arial" w:hAnsi="Arial" w:cs="Arial"/>
          <w:color w:val="222222"/>
          <w:highlight w:val="white"/>
        </w:rPr>
        <w:t>solutamente coscienti</w:t>
      </w:r>
      <w:r>
        <w:rPr>
          <w:rFonts w:ascii="Arial" w:eastAsia="Arial" w:hAnsi="Arial" w:cs="Arial"/>
          <w:color w:val="222222"/>
          <w:highlight w:val="white"/>
        </w:rPr>
        <w:t xml:space="preserve"> della lunghezza e della specificità della gara.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di aver acquisito, prima della corsa, una reale capacità d'autonomia personale per gestire al meglio i problemi legati a questo tipo di prova come, a titolo di esempio, saper affrontare da soli, condizioni climatiche che potrebbero dive</w:t>
      </w:r>
      <w:r w:rsidR="00014DFA">
        <w:rPr>
          <w:rFonts w:ascii="Arial" w:eastAsia="Arial" w:hAnsi="Arial" w:cs="Arial"/>
          <w:color w:val="222222"/>
          <w:highlight w:val="white"/>
        </w:rPr>
        <w:t xml:space="preserve">ntare difficili (vento, freddo, </w:t>
      </w:r>
      <w:r>
        <w:rPr>
          <w:rFonts w:ascii="Arial" w:eastAsia="Arial" w:hAnsi="Arial" w:cs="Arial"/>
          <w:color w:val="222222"/>
          <w:highlight w:val="white"/>
        </w:rPr>
        <w:t>pioggia, etc.), essere in grado di gestire, anche se si è isolati, i problemi fisici o psicologici dovuti ad una grande stanchezza, i problemi gastrointestinali, i dolori muscolari o articolari, nonché essere cosciente che il ruolo delle Organizzazioni non è di aiutare un corridore a gestire questi problemi e che la sicurezza dipende dalla capacità del corridore di adattarsi ai problemi riscontrati o prevedibili.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essere consapevoli che la propria incolumità e sicurezza potrebbe non essere egualmente garantita, in quanto durante la partecipazione potranno presentarsi rischi di qualsivoglia natura per la propria sicurezza e/o i propri effetti personali e che tali rischi possano non essere preventivamente segnalati dagli organizzatori e/o dai terzi da essi all’uopo designati.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essere consapevoli che l’organizzazione non si assume alcuna responsabilità in merito a qualsivoglia danno o perdita che possa incorrere alla persona e/o agli effetti personali prima, durante e dopo la competizione in qualsivoglia modo, anche dopo aver eseguito attentamente le istruzioni e le direttive delle organizzazioni.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essere consapevoli che, qualora e durante la partecipazione alla competizione, occorra un infortunio di qualsivoglia natura ed in tale momento non siano coscienti e nel pieno delle facoltà mentali, autorizzano fin d'ora il personale sanitario preposto a prestare le necessarie cure di primo soccorso. </w:t>
      </w:r>
    </w:p>
    <w:p w14:paraId="0000001A" w14:textId="013DADBD" w:rsidR="005117B7" w:rsidRDefault="009E546F" w:rsidP="00D22E3C">
      <w:pPr>
        <w:rPr>
          <w:rFonts w:ascii="Arial" w:eastAsia="Arial" w:hAnsi="Arial" w:cs="Arial"/>
          <w:color w:val="222222"/>
          <w:highlight w:val="white"/>
        </w:rPr>
      </w:pPr>
      <w:r>
        <w:rPr>
          <w:rFonts w:ascii="Arial" w:eastAsia="Arial" w:hAnsi="Arial" w:cs="Arial"/>
          <w:color w:val="222222"/>
          <w:highlight w:val="white"/>
        </w:rPr>
        <w:t>ULTERIORI INDICAZIONI DELL’ ARRIVO: l’arrivo è previsto in una zona allestita in prossimità del piazzal</w:t>
      </w:r>
      <w:r w:rsidR="00014DFA">
        <w:rPr>
          <w:rFonts w:ascii="Arial" w:eastAsia="Arial" w:hAnsi="Arial" w:cs="Arial"/>
          <w:color w:val="222222"/>
          <w:highlight w:val="white"/>
        </w:rPr>
        <w:t>e anti</w:t>
      </w:r>
      <w:r>
        <w:rPr>
          <w:rFonts w:ascii="Arial" w:eastAsia="Arial" w:hAnsi="Arial" w:cs="Arial"/>
          <w:color w:val="222222"/>
          <w:highlight w:val="white"/>
        </w:rPr>
        <w:t>stante la stazione ferroviaria, gli ultimi 20 metri prima della linea di traguardo, saranno transennati e suddivisi in 4 corsie, all’uscita di ogni singola corsia ci sarà personale volontario che predisporrà su un apposito tavolo/gazebo acqua e ristoro solido.</w:t>
      </w:r>
    </w:p>
    <w:p w14:paraId="1809E153" w14:textId="19FE0D42" w:rsidR="00B20C05" w:rsidRPr="00B20C05" w:rsidRDefault="00B20C05" w:rsidP="00B20C05">
      <w:pPr>
        <w:rPr>
          <w:rFonts w:ascii="Arial" w:eastAsia="Arial" w:hAnsi="Arial" w:cs="Arial"/>
          <w:color w:val="222222"/>
          <w:highlight w:val="white"/>
        </w:rPr>
      </w:pPr>
      <w:r w:rsidRPr="00B20C05">
        <w:rPr>
          <w:rFonts w:ascii="Arial" w:eastAsia="Arial" w:hAnsi="Arial" w:cs="Arial"/>
          <w:color w:val="222222"/>
          <w:highlight w:val="white"/>
        </w:rPr>
        <w:t xml:space="preserve">Al termine della corsa/camminata, si svolgerà la corsa dei bambini, riservata da </w:t>
      </w:r>
      <w:r w:rsidR="007B672A">
        <w:rPr>
          <w:rFonts w:ascii="Arial" w:eastAsia="Arial" w:hAnsi="Arial" w:cs="Arial"/>
          <w:color w:val="222222"/>
          <w:highlight w:val="white"/>
        </w:rPr>
        <w:t>5</w:t>
      </w:r>
      <w:r w:rsidRPr="00B20C05">
        <w:rPr>
          <w:rFonts w:ascii="Arial" w:eastAsia="Arial" w:hAnsi="Arial" w:cs="Arial"/>
          <w:color w:val="222222"/>
          <w:highlight w:val="white"/>
        </w:rPr>
        <w:t xml:space="preserve"> a 12 anni</w:t>
      </w:r>
      <w:r>
        <w:rPr>
          <w:rFonts w:ascii="Arial" w:eastAsia="Arial" w:hAnsi="Arial" w:cs="Arial"/>
          <w:color w:val="222222"/>
          <w:highlight w:val="white"/>
        </w:rPr>
        <w:t>,</w:t>
      </w:r>
      <w:r w:rsidRPr="00B20C05">
        <w:rPr>
          <w:rFonts w:ascii="Arial" w:eastAsia="Arial" w:hAnsi="Arial" w:cs="Arial"/>
          <w:color w:val="222222"/>
          <w:highlight w:val="white"/>
        </w:rPr>
        <w:t xml:space="preserve"> </w:t>
      </w:r>
      <w:r>
        <w:rPr>
          <w:rFonts w:ascii="Arial" w:eastAsia="Arial" w:hAnsi="Arial" w:cs="Arial"/>
          <w:color w:val="222222"/>
          <w:highlight w:val="white"/>
        </w:rPr>
        <w:t>lungo</w:t>
      </w:r>
      <w:r w:rsidRPr="00B20C05">
        <w:rPr>
          <w:rFonts w:ascii="Arial" w:eastAsia="Arial" w:hAnsi="Arial" w:cs="Arial"/>
          <w:color w:val="222222"/>
          <w:highlight w:val="white"/>
        </w:rPr>
        <w:t xml:space="preserve"> un percorso circolare su strada asfaltata di circa 800 mt</w:t>
      </w:r>
      <w:r w:rsidR="007B672A">
        <w:rPr>
          <w:rFonts w:ascii="Arial" w:eastAsia="Arial" w:hAnsi="Arial" w:cs="Arial"/>
          <w:color w:val="222222"/>
          <w:highlight w:val="white"/>
        </w:rPr>
        <w:t xml:space="preserve"> o 1500 mt a scelta</w:t>
      </w:r>
    </w:p>
    <w:p w14:paraId="0000001B" w14:textId="5CB19189" w:rsidR="005117B7" w:rsidRDefault="009E546F">
      <w:pPr>
        <w:rPr>
          <w:rFonts w:ascii="Arial" w:eastAsia="Arial" w:hAnsi="Arial" w:cs="Arial"/>
          <w:color w:val="222222"/>
          <w:highlight w:val="white"/>
        </w:rPr>
      </w:pPr>
      <w:r>
        <w:rPr>
          <w:rFonts w:ascii="Arial" w:eastAsia="Arial" w:hAnsi="Arial" w:cs="Arial"/>
          <w:color w:val="222222"/>
          <w:highlight w:val="white"/>
        </w:rPr>
        <w:t xml:space="preserve">A questo </w:t>
      </w:r>
      <w:r w:rsidR="00014DFA">
        <w:rPr>
          <w:rFonts w:ascii="Arial" w:eastAsia="Arial" w:hAnsi="Arial" w:cs="Arial"/>
          <w:color w:val="222222"/>
          <w:highlight w:val="white"/>
        </w:rPr>
        <w:t>punto la nostra responsabilità è</w:t>
      </w:r>
      <w:r>
        <w:rPr>
          <w:rFonts w:ascii="Arial" w:eastAsia="Arial" w:hAnsi="Arial" w:cs="Arial"/>
          <w:color w:val="222222"/>
          <w:highlight w:val="white"/>
        </w:rPr>
        <w:t xml:space="preserve"> terminata.</w:t>
      </w:r>
    </w:p>
    <w:p w14:paraId="792FA3E2" w14:textId="77777777" w:rsidR="003326A6" w:rsidRDefault="009E546F">
      <w:pPr>
        <w:rPr>
          <w:rFonts w:ascii="Arial" w:eastAsia="Arial" w:hAnsi="Arial" w:cs="Arial"/>
          <w:color w:val="222222"/>
          <w:highlight w:val="white"/>
        </w:rPr>
      </w:pPr>
      <w:bookmarkStart w:id="0" w:name="_gjdgxs" w:colFirst="0" w:colLast="0"/>
      <w:bookmarkEnd w:id="0"/>
      <w:r>
        <w:rPr>
          <w:rFonts w:ascii="Arial" w:eastAsia="Arial" w:hAnsi="Arial" w:cs="Arial"/>
          <w:color w:val="222222"/>
          <w:highlight w:val="white"/>
        </w:rPr>
        <w:t>Si prega altres</w:t>
      </w:r>
      <w:r w:rsidR="00014DFA">
        <w:rPr>
          <w:rFonts w:ascii="Arial" w:eastAsia="Arial" w:hAnsi="Arial" w:cs="Arial"/>
          <w:color w:val="222222"/>
          <w:highlight w:val="white"/>
        </w:rPr>
        <w:t>ì</w:t>
      </w:r>
      <w:r>
        <w:rPr>
          <w:rFonts w:ascii="Arial" w:eastAsia="Arial" w:hAnsi="Arial" w:cs="Arial"/>
          <w:color w:val="222222"/>
          <w:highlight w:val="white"/>
        </w:rPr>
        <w:t xml:space="preserve"> gli sportivi che hanno aderito all’evento di continuare a mantenere una condotta consona alle norme vigenti, di evitare assembramenti e mantenere le distanze minime di sicurezza.</w:t>
      </w:r>
      <w:r w:rsidR="00014DFA">
        <w:rPr>
          <w:rFonts w:ascii="Arial" w:eastAsia="Arial" w:hAnsi="Arial" w:cs="Arial"/>
          <w:color w:val="222222"/>
          <w:highlight w:val="white"/>
        </w:rPr>
        <w:t xml:space="preserve"> </w:t>
      </w:r>
      <w:r>
        <w:rPr>
          <w:rFonts w:ascii="Arial" w:eastAsia="Arial" w:hAnsi="Arial" w:cs="Arial"/>
          <w:color w:val="222222"/>
          <w:highlight w:val="white"/>
        </w:rPr>
        <w:t>Grazie.</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p>
    <w:p w14:paraId="0000001C" w14:textId="44046F53" w:rsidR="005117B7" w:rsidRDefault="009E546F">
      <w:pPr>
        <w:rPr>
          <w:rFonts w:ascii="Arial" w:eastAsia="Arial" w:hAnsi="Arial" w:cs="Arial"/>
          <w:color w:val="222222"/>
          <w:highlight w:val="white"/>
        </w:rPr>
      </w:pPr>
      <w:r>
        <w:rPr>
          <w:rFonts w:ascii="Arial" w:eastAsia="Arial" w:hAnsi="Arial" w:cs="Arial"/>
          <w:color w:val="222222"/>
          <w:highlight w:val="white"/>
        </w:rPr>
        <w:lastRenderedPageBreak/>
        <w:t>Art. 11 – ASSISTENZA MEDICA E SERVIZIO SOCCORSO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È previsto un servizio medico con un'autoambulanza, dottore e defibrillatore presente nella zona partenze e arrivi durante lo svolgimento della gara, oltre al personale preposto lungo il percorso di gara.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xml:space="preserve">Eventuali infortuni avvenuti ai partecipanti regolarmente iscritti al </w:t>
      </w:r>
      <w:r w:rsidR="00014DFA">
        <w:rPr>
          <w:rFonts w:ascii="Arial" w:eastAsia="Arial" w:hAnsi="Arial" w:cs="Arial"/>
          <w:color w:val="222222"/>
          <w:highlight w:val="white"/>
        </w:rPr>
        <w:t>“</w:t>
      </w:r>
      <w:proofErr w:type="spellStart"/>
      <w:r>
        <w:rPr>
          <w:rFonts w:ascii="Arial" w:eastAsia="Arial" w:hAnsi="Arial" w:cs="Arial"/>
          <w:color w:val="222222"/>
          <w:highlight w:val="white"/>
        </w:rPr>
        <w:t>CorriAmo</w:t>
      </w:r>
      <w:proofErr w:type="spellEnd"/>
      <w:r>
        <w:rPr>
          <w:rFonts w:ascii="Arial" w:eastAsia="Arial" w:hAnsi="Arial" w:cs="Arial"/>
          <w:color w:val="222222"/>
          <w:highlight w:val="white"/>
        </w:rPr>
        <w:t xml:space="preserve"> per Simone</w:t>
      </w:r>
      <w:r w:rsidR="00014DFA">
        <w:rPr>
          <w:rFonts w:ascii="Arial" w:eastAsia="Arial" w:hAnsi="Arial" w:cs="Arial"/>
          <w:color w:val="222222"/>
          <w:highlight w:val="white"/>
        </w:rPr>
        <w:t>”</w:t>
      </w:r>
      <w:r>
        <w:rPr>
          <w:rFonts w:ascii="Arial" w:eastAsia="Arial" w:hAnsi="Arial" w:cs="Arial"/>
          <w:color w:val="222222"/>
          <w:highlight w:val="white"/>
        </w:rPr>
        <w:t xml:space="preserve"> durante lo svolgimento della manifestazione, dovranno essere comunicati agli organizzatori o al medico presente sul posto entro un’ora dal proprio arrivo al traguardo.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t>Art. 12 – POSTI DI CONTROLLO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Il rilevamento dei concorrenti, con spunta manuale è effettuato nei posti di soccorso o ai ristori. Dei posti di controllo “volanti” saranno posizionati in altri luoghi al di fuori dei posti di soccorso e di ristoro. La loro localizzazione  sarà comunicata dall’organizzazione.</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t>Art. 13 – RISTORI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xml:space="preserve">L’Organizzazione prevede la presenza di ristori solidi e liquidi. </w:t>
      </w:r>
    </w:p>
    <w:p w14:paraId="0000001D" w14:textId="77777777" w:rsidR="005117B7" w:rsidRDefault="009E546F">
      <w:pPr>
        <w:rPr>
          <w:rFonts w:ascii="Arial" w:eastAsia="Arial" w:hAnsi="Arial" w:cs="Arial"/>
          <w:color w:val="222222"/>
          <w:highlight w:val="white"/>
        </w:rPr>
      </w:pPr>
      <w:r>
        <w:rPr>
          <w:rFonts w:ascii="Arial" w:eastAsia="Arial" w:hAnsi="Arial" w:cs="Arial"/>
          <w:color w:val="222222"/>
          <w:highlight w:val="white"/>
        </w:rPr>
        <w:t>Un primo ristoro sarà collocato circa a metà  percorso come punto acqua ed uno all’arrivo.</w:t>
      </w:r>
    </w:p>
    <w:p w14:paraId="7D13DA3B" w14:textId="77777777" w:rsidR="00014DFA" w:rsidRDefault="009E546F">
      <w:pPr>
        <w:rPr>
          <w:rFonts w:ascii="Arial" w:eastAsia="Arial" w:hAnsi="Arial" w:cs="Arial"/>
          <w:color w:val="222222"/>
        </w:rPr>
      </w:pPr>
      <w:r>
        <w:rPr>
          <w:rFonts w:ascii="Arial" w:eastAsia="Arial" w:hAnsi="Arial" w:cs="Arial"/>
          <w:color w:val="222222"/>
          <w:highlight w:val="white"/>
        </w:rPr>
        <w:t>Solo i concorrenti con un pettorale ben visibile hanno accesso ai ristori.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t xml:space="preserve">La gara aderisce alla campagna “IO NON  GETTO I MIEI RIFIUTI”: coloro che verranno sorpresi ad abbandonare materiale e/o rifiuti sul percorso ed al di fuori dei punti prestabiliti saranno squalificati. </w:t>
      </w:r>
    </w:p>
    <w:p w14:paraId="451464D2" w14:textId="77777777" w:rsidR="00AD1BC8" w:rsidRDefault="00AD1BC8">
      <w:pPr>
        <w:rPr>
          <w:rFonts w:ascii="Arial" w:eastAsia="Arial" w:hAnsi="Arial" w:cs="Arial"/>
          <w:color w:val="222222"/>
        </w:rPr>
      </w:pPr>
    </w:p>
    <w:p w14:paraId="47C007E3" w14:textId="6FA8C280" w:rsidR="00641762" w:rsidRDefault="009E546F">
      <w:pPr>
        <w:rPr>
          <w:rFonts w:ascii="Arial" w:eastAsia="Arial" w:hAnsi="Arial" w:cs="Arial"/>
          <w:color w:val="222222"/>
        </w:rPr>
      </w:pPr>
      <w:r>
        <w:rPr>
          <w:rFonts w:ascii="Arial" w:eastAsia="Arial" w:hAnsi="Arial" w:cs="Arial"/>
          <w:color w:val="222222"/>
          <w:highlight w:val="white"/>
        </w:rPr>
        <w:t>Art. 14 – TEMPO MASSIMO AUTORIZZATO E BARRIERE ORARIE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Il tempo massimo di gara</w:t>
      </w:r>
      <w:r w:rsidR="00014DFA">
        <w:rPr>
          <w:rFonts w:ascii="Arial" w:eastAsia="Arial" w:hAnsi="Arial" w:cs="Arial"/>
          <w:color w:val="222222"/>
          <w:highlight w:val="white"/>
        </w:rPr>
        <w:t xml:space="preserve"> è</w:t>
      </w:r>
      <w:r>
        <w:rPr>
          <w:rFonts w:ascii="Arial" w:eastAsia="Arial" w:hAnsi="Arial" w:cs="Arial"/>
          <w:color w:val="222222"/>
          <w:highlight w:val="white"/>
        </w:rPr>
        <w:t xml:space="preserve"> stimato nelle  2 ore e 15 minuti ( 135 minuti totali ) dopo la partenza.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Queste barriere sono calcolate per permettere ai partecipanti di raggiungere l’arrivo nei tempi massimi imposti, effettuando comunque eventuali fermate (riposo...).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I concorrenti fuori tempo massimo o in difficoltà dovranno abbandonare la gara unicamente in corrispondenza di un punto di controllo, ove saranno accompagnati a valle dal personale dell’organizzazione. In caso di malore o infortunio, dovrà essere allertata l’organizzazione. Il corridore che abbandona la corsa senza comunicarlo immediatamente, dovrà farsi carico di tutte le spese correlate all'avvio della ricerca da parte del personale di soccorso. </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Per essere autorizzati a continuare la prova, i concorrenti devono ripartire dal posto di controllo prima dell’orario limite fissato. In caso contrario il concorrente che volesse continuare senza pettorale, fuori gara, lo farà assumendosi ogni responsabilità in ordine alle conseguenze che potrebbero derivargli. In caso di cattive condizioni meteorologiche e/o per ragioni di sicurezza, l’organizzazione si riserva il diritto di variare il percorso o modificare le barriere orarie, sospendere la prova in corso, ritardare la partenza.</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w:t>
      </w:r>
      <w:r>
        <w:rPr>
          <w:rFonts w:ascii="Arial" w:eastAsia="Arial" w:hAnsi="Arial" w:cs="Arial"/>
          <w:color w:val="222222"/>
        </w:rPr>
        <w:br/>
      </w:r>
      <w:r>
        <w:rPr>
          <w:rFonts w:ascii="Arial" w:eastAsia="Arial" w:hAnsi="Arial" w:cs="Arial"/>
          <w:color w:val="222222"/>
          <w:highlight w:val="white"/>
        </w:rPr>
        <w:lastRenderedPageBreak/>
        <w:t>Art. 15 – ABBANDONI E RIENTRI</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In caso di abbandono della corsa lungo il percorso, il concorrente è obbligato, appena ne avrà la possibilità, a recarsi al più vicino posto di controllo, comunicare il proprio abbandono facendosi registrare. In caso di mancata comunicazione di un ritiro e del conseguente avvio delle ricerche del corridore, ogni spesa derivante verrà addebitata al corridore stesso.</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Art. 16 – MODIFICHE DEL PERCORSO O ANNULLAMENTO DELLA CORSA</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L’organizzazione si riserva il diritto di modificare in ogni momento il percorso o l’ubicazione dei posti di soccorso e di ristoro, senza preavviso. In caso di condizioni meteorologiche avverse (forti temporali) e tali da mettere a rischio la sicurezza dei concorrenti, la partenza può essere posticipata o annullata, il percorso può essere modificato e ridotto, oppure la corsa potrà essere fermata in qualsiasi punto del tracciato. La sospensione o l’annullamento della corsa non daranno diritto ai Concorrenti ad alcun rimborso della quota di iscrizione.</w:t>
      </w:r>
      <w:r>
        <w:rPr>
          <w:rFonts w:ascii="Arial" w:eastAsia="Arial" w:hAnsi="Arial" w:cs="Arial"/>
          <w:color w:val="222222"/>
        </w:rPr>
        <w:br/>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Art. 17 – PREMI</w:t>
      </w:r>
      <w:r>
        <w:rPr>
          <w:rFonts w:ascii="Arial" w:eastAsia="Arial" w:hAnsi="Arial" w:cs="Arial"/>
          <w:color w:val="222222"/>
        </w:rPr>
        <w:br/>
      </w:r>
      <w:r>
        <w:rPr>
          <w:rFonts w:ascii="Arial" w:eastAsia="Arial" w:hAnsi="Arial" w:cs="Arial"/>
          <w:color w:val="222222"/>
        </w:rPr>
        <w:br/>
      </w:r>
      <w:r>
        <w:rPr>
          <w:rFonts w:ascii="Arial" w:eastAsia="Arial" w:hAnsi="Arial" w:cs="Arial"/>
          <w:color w:val="222222"/>
          <w:highlight w:val="white"/>
        </w:rPr>
        <w:t xml:space="preserve">Non sono previsti premi in denaro. </w:t>
      </w:r>
    </w:p>
    <w:p w14:paraId="0000001E" w14:textId="45CDD7E4" w:rsidR="005117B7" w:rsidRDefault="009E546F">
      <w:pPr>
        <w:rPr>
          <w:rFonts w:ascii="Arial" w:eastAsia="Arial" w:hAnsi="Arial" w:cs="Arial"/>
          <w:color w:val="222222"/>
          <w:highlight w:val="white"/>
        </w:rPr>
      </w:pPr>
      <w:r>
        <w:rPr>
          <w:rFonts w:ascii="Arial" w:eastAsia="Arial" w:hAnsi="Arial" w:cs="Arial"/>
          <w:color w:val="222222"/>
        </w:rPr>
        <w:br/>
      </w:r>
      <w:r>
        <w:rPr>
          <w:rFonts w:ascii="Arial" w:eastAsia="Arial" w:hAnsi="Arial" w:cs="Arial"/>
          <w:color w:val="222222"/>
          <w:highlight w:val="white"/>
        </w:rPr>
        <w:t>Saranno pre</w:t>
      </w:r>
      <w:r w:rsidR="00641762">
        <w:rPr>
          <w:rFonts w:ascii="Arial" w:eastAsia="Arial" w:hAnsi="Arial" w:cs="Arial"/>
          <w:color w:val="222222"/>
          <w:highlight w:val="white"/>
        </w:rPr>
        <w:t>miati i primi 3 assoluti uomini e le prime 3 assolute donne, che partecipano alla corsa di 10 Km</w:t>
      </w:r>
    </w:p>
    <w:p w14:paraId="393D47D1" w14:textId="77777777" w:rsidR="00B20C05" w:rsidRDefault="00641762">
      <w:pPr>
        <w:rPr>
          <w:rFonts w:ascii="Arial" w:eastAsia="Arial" w:hAnsi="Arial" w:cs="Arial"/>
          <w:color w:val="222222"/>
        </w:rPr>
      </w:pPr>
      <w:r>
        <w:rPr>
          <w:rFonts w:ascii="Arial" w:eastAsia="Arial" w:hAnsi="Arial" w:cs="Arial"/>
          <w:color w:val="222222"/>
          <w:highlight w:val="white"/>
        </w:rPr>
        <w:t>Saranno sorteggiati 3 premi anche per i partecipanti alla camminata di 5 Km</w:t>
      </w:r>
      <w:r>
        <w:rPr>
          <w:rFonts w:ascii="Arial" w:eastAsia="Arial" w:hAnsi="Arial" w:cs="Arial"/>
          <w:color w:val="222222"/>
        </w:rPr>
        <w:t>, indipendentemente dall’ordine di arrivo.</w:t>
      </w:r>
    </w:p>
    <w:p w14:paraId="6847C2A7" w14:textId="2C6DBA0E" w:rsidR="003C6DB8" w:rsidRDefault="003C6DB8">
      <w:pPr>
        <w:rPr>
          <w:rFonts w:ascii="Arial" w:eastAsia="Arial" w:hAnsi="Arial" w:cs="Arial"/>
          <w:color w:val="222222"/>
        </w:rPr>
      </w:pPr>
      <w:r>
        <w:rPr>
          <w:rFonts w:ascii="Arial" w:eastAsia="Arial" w:hAnsi="Arial" w:cs="Arial"/>
          <w:color w:val="222222"/>
        </w:rPr>
        <w:t>Saranno premiati il partecipante più anziano e il più giovane.</w:t>
      </w:r>
    </w:p>
    <w:p w14:paraId="4FF8214E" w14:textId="75A713D3" w:rsidR="003C6DB8" w:rsidRDefault="003C6DB8">
      <w:pPr>
        <w:rPr>
          <w:rFonts w:ascii="Arial" w:eastAsia="Arial" w:hAnsi="Arial" w:cs="Arial"/>
          <w:color w:val="222222"/>
        </w:rPr>
      </w:pPr>
      <w:r>
        <w:rPr>
          <w:rFonts w:ascii="Arial" w:eastAsia="Arial" w:hAnsi="Arial" w:cs="Arial"/>
          <w:color w:val="222222"/>
        </w:rPr>
        <w:t>Saranno premiati i gruppi più numerosi.</w:t>
      </w:r>
    </w:p>
    <w:p w14:paraId="3C188A7F" w14:textId="33AF020C" w:rsidR="00516A91" w:rsidRDefault="00B20C05" w:rsidP="00941197">
      <w:pPr>
        <w:rPr>
          <w:sz w:val="20"/>
        </w:rPr>
      </w:pPr>
      <w:r>
        <w:rPr>
          <w:rFonts w:ascii="Arial" w:eastAsia="Arial" w:hAnsi="Arial" w:cs="Arial"/>
          <w:color w:val="222222"/>
        </w:rPr>
        <w:t>Saranno premiati tutti i bambini partecipanti alla corsa</w:t>
      </w:r>
      <w:r w:rsidR="007B672A">
        <w:rPr>
          <w:rFonts w:ascii="Arial" w:eastAsia="Arial" w:hAnsi="Arial" w:cs="Arial"/>
          <w:color w:val="222222"/>
        </w:rPr>
        <w:t xml:space="preserve"> dei 1500 mt e 800 mt</w:t>
      </w:r>
      <w:r>
        <w:rPr>
          <w:rFonts w:ascii="Arial" w:eastAsia="Arial" w:hAnsi="Arial" w:cs="Arial"/>
          <w:color w:val="222222"/>
        </w:rPr>
        <w:t>.</w:t>
      </w:r>
      <w:r w:rsidR="009E546F">
        <w:rPr>
          <w:rFonts w:ascii="Arial" w:eastAsia="Arial" w:hAnsi="Arial" w:cs="Arial"/>
          <w:color w:val="222222"/>
        </w:rPr>
        <w:br/>
      </w:r>
      <w:r w:rsidR="009E546F">
        <w:rPr>
          <w:rFonts w:ascii="Arial" w:eastAsia="Arial" w:hAnsi="Arial" w:cs="Arial"/>
          <w:color w:val="222222"/>
        </w:rPr>
        <w:br/>
      </w:r>
      <w:r w:rsidR="009E546F">
        <w:rPr>
          <w:rFonts w:ascii="Arial" w:eastAsia="Arial" w:hAnsi="Arial" w:cs="Arial"/>
          <w:color w:val="222222"/>
          <w:highlight w:val="white"/>
        </w:rPr>
        <w:t xml:space="preserve"> I premi non ritirati durante le diverse cerimonie di premiazione non saranno in alcun modo spediti.</w:t>
      </w:r>
      <w:r w:rsidR="009E546F">
        <w:rPr>
          <w:rFonts w:ascii="Arial" w:eastAsia="Arial" w:hAnsi="Arial" w:cs="Arial"/>
          <w:color w:val="222222"/>
        </w:rPr>
        <w:br/>
      </w:r>
      <w:r w:rsidR="009E546F">
        <w:rPr>
          <w:rFonts w:ascii="Arial" w:eastAsia="Arial" w:hAnsi="Arial" w:cs="Arial"/>
          <w:color w:val="222222"/>
        </w:rPr>
        <w:br/>
      </w:r>
      <w:r w:rsidR="009E546F">
        <w:rPr>
          <w:rFonts w:ascii="Arial" w:eastAsia="Arial" w:hAnsi="Arial" w:cs="Arial"/>
          <w:color w:val="222222"/>
          <w:highlight w:val="white"/>
        </w:rPr>
        <w:t> Art. 18 – ASSICURAZIONE</w:t>
      </w:r>
      <w:r w:rsidR="009E546F">
        <w:rPr>
          <w:rFonts w:ascii="Arial" w:eastAsia="Arial" w:hAnsi="Arial" w:cs="Arial"/>
          <w:color w:val="222222"/>
        </w:rPr>
        <w:br/>
      </w:r>
      <w:r w:rsidR="009E546F">
        <w:rPr>
          <w:rFonts w:ascii="Arial" w:eastAsia="Arial" w:hAnsi="Arial" w:cs="Arial"/>
          <w:color w:val="222222"/>
        </w:rPr>
        <w:br/>
      </w:r>
      <w:r w:rsidR="009E546F">
        <w:rPr>
          <w:rFonts w:ascii="Arial" w:eastAsia="Arial" w:hAnsi="Arial" w:cs="Arial"/>
          <w:color w:val="222222"/>
          <w:highlight w:val="white"/>
        </w:rPr>
        <w:t>La partecipazione avviene sotto l’intera responsabilità dei concorrenti, che rinunciano ad ogni ricorso contro gli organizzatori in caso di danni e di conseguenze ulteriori che sopraggiungano in seguito alla gara. Al momento del ritiro dell’iscrizione il corridore deve sottoscrivere una liberatoria di scarico responsabilità.  Il Comitato Organizzativo stipulerà adeguata assicurazione per eventuali infortuni durante lo svolgimento della gare, che comunque dovranno essere denunciati al direttore di gara entro 30 minuti dall’arrivo.  </w:t>
      </w:r>
      <w:r w:rsidR="009E546F">
        <w:rPr>
          <w:rFonts w:ascii="Arial" w:eastAsia="Arial" w:hAnsi="Arial" w:cs="Arial"/>
          <w:color w:val="222222"/>
        </w:rPr>
        <w:br/>
      </w:r>
      <w:r w:rsidR="009E546F">
        <w:rPr>
          <w:rFonts w:ascii="Arial" w:eastAsia="Arial" w:hAnsi="Arial" w:cs="Arial"/>
          <w:color w:val="222222"/>
        </w:rPr>
        <w:br/>
      </w:r>
      <w:r w:rsidR="009E546F">
        <w:rPr>
          <w:rFonts w:ascii="Arial" w:eastAsia="Arial" w:hAnsi="Arial" w:cs="Arial"/>
          <w:color w:val="222222"/>
        </w:rPr>
        <w:br/>
      </w:r>
      <w:r w:rsidR="009E546F">
        <w:rPr>
          <w:rFonts w:ascii="Arial" w:eastAsia="Arial" w:hAnsi="Arial" w:cs="Arial"/>
          <w:color w:val="222222"/>
          <w:highlight w:val="white"/>
        </w:rPr>
        <w:t>Art. 19 – DIRITTI ALL’IMMAGINE</w:t>
      </w:r>
      <w:r w:rsidR="009E546F">
        <w:rPr>
          <w:rFonts w:ascii="Arial" w:eastAsia="Arial" w:hAnsi="Arial" w:cs="Arial"/>
          <w:color w:val="222222"/>
        </w:rPr>
        <w:br/>
      </w:r>
      <w:r w:rsidR="009E546F">
        <w:rPr>
          <w:rFonts w:ascii="Arial" w:eastAsia="Arial" w:hAnsi="Arial" w:cs="Arial"/>
          <w:color w:val="222222"/>
        </w:rPr>
        <w:br/>
      </w:r>
      <w:r w:rsidR="009E546F">
        <w:rPr>
          <w:rFonts w:ascii="Arial" w:eastAsia="Arial" w:hAnsi="Arial" w:cs="Arial"/>
          <w:color w:val="222222"/>
          <w:highlight w:val="white"/>
        </w:rPr>
        <w:t xml:space="preserve">Con l'iscrizione al </w:t>
      </w:r>
      <w:r w:rsidR="00641762">
        <w:rPr>
          <w:rFonts w:ascii="Arial" w:eastAsia="Arial" w:hAnsi="Arial" w:cs="Arial"/>
          <w:color w:val="222222"/>
          <w:highlight w:val="white"/>
        </w:rPr>
        <w:t>“</w:t>
      </w:r>
      <w:proofErr w:type="spellStart"/>
      <w:r w:rsidR="009E546F">
        <w:rPr>
          <w:rFonts w:ascii="Arial" w:eastAsia="Arial" w:hAnsi="Arial" w:cs="Arial"/>
          <w:color w:val="222222"/>
          <w:highlight w:val="white"/>
        </w:rPr>
        <w:t>CorriAmo</w:t>
      </w:r>
      <w:proofErr w:type="spellEnd"/>
      <w:r w:rsidR="009E546F">
        <w:rPr>
          <w:rFonts w:ascii="Arial" w:eastAsia="Arial" w:hAnsi="Arial" w:cs="Arial"/>
          <w:color w:val="222222"/>
          <w:highlight w:val="white"/>
        </w:rPr>
        <w:t xml:space="preserve"> per Simone</w:t>
      </w:r>
      <w:r w:rsidR="00641762">
        <w:rPr>
          <w:rFonts w:ascii="Arial" w:eastAsia="Arial" w:hAnsi="Arial" w:cs="Arial"/>
          <w:color w:val="222222"/>
          <w:highlight w:val="white"/>
        </w:rPr>
        <w:t>”</w:t>
      </w:r>
      <w:r w:rsidR="009E546F">
        <w:rPr>
          <w:rFonts w:ascii="Arial" w:eastAsia="Arial" w:hAnsi="Arial" w:cs="Arial"/>
          <w:color w:val="222222"/>
          <w:highlight w:val="white"/>
        </w:rPr>
        <w:t xml:space="preserve"> il partecipante, per sé e/o per il minorenne per il quale avesse firmato la liberatoria, autorizza espressamente gli organizzatori, unitamente ai media partner, ad utilizzare le immagini fisse o in movimento che eventualmente lo ritraggono durante la propria partecipazione alla gara su tutti i supporti, compresi i materiali promozionali e/o pubblicitari, in tutto il mondo e per tutto il tempo massimo previsto dalle leggi, dai regolamenti, dai trattati in vigore, compresa la proroga eventuale che potrà essere apportata al periodo previsto. </w:t>
      </w:r>
      <w:r w:rsidR="009E546F">
        <w:rPr>
          <w:rFonts w:ascii="Arial" w:eastAsia="Arial" w:hAnsi="Arial" w:cs="Arial"/>
          <w:color w:val="222222"/>
        </w:rPr>
        <w:br/>
      </w:r>
      <w:r w:rsidR="009E546F">
        <w:rPr>
          <w:rFonts w:ascii="Arial" w:eastAsia="Arial" w:hAnsi="Arial" w:cs="Arial"/>
          <w:color w:val="222222"/>
        </w:rPr>
        <w:lastRenderedPageBreak/>
        <w:br/>
      </w:r>
      <w:r w:rsidR="009E546F">
        <w:rPr>
          <w:rFonts w:ascii="Arial" w:eastAsia="Arial" w:hAnsi="Arial" w:cs="Arial"/>
          <w:color w:val="222222"/>
        </w:rPr>
        <w:br/>
      </w:r>
      <w:r w:rsidR="009E546F">
        <w:rPr>
          <w:rFonts w:ascii="Arial" w:eastAsia="Arial" w:hAnsi="Arial" w:cs="Arial"/>
          <w:color w:val="222222"/>
          <w:highlight w:val="white"/>
        </w:rPr>
        <w:t>Art. 20 AMBIENTE</w:t>
      </w:r>
      <w:r w:rsidR="009E546F">
        <w:rPr>
          <w:rFonts w:ascii="Arial" w:eastAsia="Arial" w:hAnsi="Arial" w:cs="Arial"/>
          <w:color w:val="222222"/>
        </w:rPr>
        <w:br/>
      </w:r>
      <w:r w:rsidR="009E546F">
        <w:rPr>
          <w:rFonts w:ascii="Arial" w:eastAsia="Arial" w:hAnsi="Arial" w:cs="Arial"/>
          <w:color w:val="222222"/>
        </w:rPr>
        <w:br/>
      </w:r>
      <w:r w:rsidR="009E546F">
        <w:rPr>
          <w:rFonts w:ascii="Arial" w:eastAsia="Arial" w:hAnsi="Arial" w:cs="Arial"/>
          <w:color w:val="222222"/>
          <w:highlight w:val="white"/>
        </w:rPr>
        <w:t>La corsa si svolge dall’interno del paese Montanaro verso strade sterrate e parchi naturali ed ecosistemi a protezione totale. I concorrenti dovranno tenere un comportamento rispettoso dell'ambiente, evitando di disperdere rifiuti, raccogliere fiori o molestare la fauna. Chiunque sarà sorpreso ad abbandonare rifiuti lungo il percorso sarà squalificato dalla gara e incorrerà nelle eventuali sanzioni previste dai regolamenti comunali.  Nei vari punti di ristoro sono presenti bidoni dove i concorrenti possono  buttare i propri rifiuti. L’Organizzazione invita i concorrenti a munirsi di un sacchetto per trasportare i rifiuti o eventuali fazzolettini igienici fino ai punti ristoro. </w:t>
      </w:r>
      <w:r w:rsidR="009E546F">
        <w:rPr>
          <w:rFonts w:ascii="Arial" w:eastAsia="Arial" w:hAnsi="Arial" w:cs="Arial"/>
          <w:color w:val="222222"/>
        </w:rPr>
        <w:br/>
      </w:r>
      <w:r w:rsidR="009E546F">
        <w:rPr>
          <w:rFonts w:ascii="Arial" w:eastAsia="Arial" w:hAnsi="Arial" w:cs="Arial"/>
          <w:color w:val="222222"/>
        </w:rPr>
        <w:br/>
      </w:r>
      <w:r w:rsidR="009E546F">
        <w:rPr>
          <w:rFonts w:ascii="Arial" w:eastAsia="Arial" w:hAnsi="Arial" w:cs="Arial"/>
          <w:color w:val="222222"/>
          <w:highlight w:val="white"/>
        </w:rPr>
        <w:t>È obbligatorio seguire i sentieri segnalati, evitando tagli che possono provocare un danno per l'ambiente circostante.</w:t>
      </w:r>
      <w:r w:rsidR="009E546F">
        <w:rPr>
          <w:rFonts w:ascii="Arial" w:eastAsia="Arial" w:hAnsi="Arial" w:cs="Arial"/>
          <w:color w:val="222222"/>
        </w:rPr>
        <w:br/>
      </w:r>
      <w:r w:rsidR="009E546F">
        <w:rPr>
          <w:rFonts w:ascii="Arial" w:eastAsia="Arial" w:hAnsi="Arial" w:cs="Arial"/>
          <w:color w:val="222222"/>
        </w:rPr>
        <w:br/>
      </w:r>
      <w:r w:rsidR="009E546F">
        <w:rPr>
          <w:rFonts w:ascii="Arial" w:eastAsia="Arial" w:hAnsi="Arial" w:cs="Arial"/>
          <w:color w:val="222222"/>
        </w:rPr>
        <w:br/>
      </w:r>
      <w:r w:rsidR="009E546F">
        <w:rPr>
          <w:rFonts w:ascii="Arial" w:eastAsia="Arial" w:hAnsi="Arial" w:cs="Arial"/>
          <w:color w:val="222222"/>
          <w:highlight w:val="white"/>
        </w:rPr>
        <w:t> </w:t>
      </w:r>
      <w:r w:rsidR="009E546F">
        <w:rPr>
          <w:rFonts w:ascii="Arial" w:eastAsia="Arial" w:hAnsi="Arial" w:cs="Arial"/>
          <w:color w:val="222222"/>
        </w:rPr>
        <w:br/>
      </w:r>
      <w:r w:rsidR="009E546F">
        <w:rPr>
          <w:rFonts w:ascii="Arial" w:eastAsia="Arial" w:hAnsi="Arial" w:cs="Arial"/>
          <w:color w:val="222222"/>
        </w:rPr>
        <w:br/>
      </w:r>
    </w:p>
    <w:p w14:paraId="063F8E83" w14:textId="77777777" w:rsidR="00516A91" w:rsidRDefault="00516A91" w:rsidP="00516A91">
      <w:pPr>
        <w:jc w:val="both"/>
        <w:rPr>
          <w:rFonts w:ascii="Arial" w:eastAsia="Arial" w:hAnsi="Arial" w:cs="Arial"/>
          <w:color w:val="222222"/>
          <w:highlight w:val="white"/>
        </w:rPr>
      </w:pPr>
    </w:p>
    <w:sectPr w:rsidR="00516A91">
      <w:pgSz w:w="11906" w:h="16838"/>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6260"/>
    <w:multiLevelType w:val="hybridMultilevel"/>
    <w:tmpl w:val="8662D022"/>
    <w:lvl w:ilvl="0" w:tplc="38AA4F60">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9261B33"/>
    <w:multiLevelType w:val="multilevel"/>
    <w:tmpl w:val="769CB56E"/>
    <w:lvl w:ilvl="0">
      <w:start w:val="5"/>
      <w:numFmt w:val="decimal"/>
      <w:lvlText w:val="%1"/>
      <w:lvlJc w:val="left"/>
      <w:pPr>
        <w:ind w:left="855" w:hanging="360"/>
      </w:pPr>
    </w:lvl>
    <w:lvl w:ilvl="1">
      <w:start w:val="1"/>
      <w:numFmt w:val="lowerLetter"/>
      <w:lvlText w:val="%2."/>
      <w:lvlJc w:val="left"/>
      <w:pPr>
        <w:ind w:left="1575" w:hanging="360"/>
      </w:pPr>
    </w:lvl>
    <w:lvl w:ilvl="2">
      <w:start w:val="1"/>
      <w:numFmt w:val="lowerRoman"/>
      <w:lvlText w:val="%3."/>
      <w:lvlJc w:val="right"/>
      <w:pPr>
        <w:ind w:left="2295" w:hanging="180"/>
      </w:pPr>
    </w:lvl>
    <w:lvl w:ilvl="3">
      <w:start w:val="1"/>
      <w:numFmt w:val="decimal"/>
      <w:lvlText w:val="%4."/>
      <w:lvlJc w:val="left"/>
      <w:pPr>
        <w:ind w:left="3015" w:hanging="360"/>
      </w:pPr>
    </w:lvl>
    <w:lvl w:ilvl="4">
      <w:start w:val="1"/>
      <w:numFmt w:val="lowerLetter"/>
      <w:lvlText w:val="%5."/>
      <w:lvlJc w:val="left"/>
      <w:pPr>
        <w:ind w:left="3735" w:hanging="360"/>
      </w:pPr>
    </w:lvl>
    <w:lvl w:ilvl="5">
      <w:start w:val="1"/>
      <w:numFmt w:val="lowerRoman"/>
      <w:lvlText w:val="%6."/>
      <w:lvlJc w:val="right"/>
      <w:pPr>
        <w:ind w:left="4455" w:hanging="180"/>
      </w:pPr>
    </w:lvl>
    <w:lvl w:ilvl="6">
      <w:start w:val="1"/>
      <w:numFmt w:val="decimal"/>
      <w:lvlText w:val="%7."/>
      <w:lvlJc w:val="left"/>
      <w:pPr>
        <w:ind w:left="5175" w:hanging="360"/>
      </w:pPr>
    </w:lvl>
    <w:lvl w:ilvl="7">
      <w:start w:val="1"/>
      <w:numFmt w:val="lowerLetter"/>
      <w:lvlText w:val="%8."/>
      <w:lvlJc w:val="left"/>
      <w:pPr>
        <w:ind w:left="5895" w:hanging="360"/>
      </w:pPr>
    </w:lvl>
    <w:lvl w:ilvl="8">
      <w:start w:val="1"/>
      <w:numFmt w:val="lowerRoman"/>
      <w:lvlText w:val="%9."/>
      <w:lvlJc w:val="right"/>
      <w:pPr>
        <w:ind w:left="6615" w:hanging="180"/>
      </w:pPr>
    </w:lvl>
  </w:abstractNum>
  <w:abstractNum w:abstractNumId="2" w15:restartNumberingAfterBreak="0">
    <w:nsid w:val="3E5511A3"/>
    <w:multiLevelType w:val="hybridMultilevel"/>
    <w:tmpl w:val="660AE498"/>
    <w:lvl w:ilvl="0" w:tplc="1D8A9166">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53B73F8"/>
    <w:multiLevelType w:val="multilevel"/>
    <w:tmpl w:val="7AF0D6DC"/>
    <w:lvl w:ilvl="0">
      <w:start w:val="10"/>
      <w:numFmt w:val="decimal"/>
      <w:lvlText w:val="%1"/>
      <w:lvlJc w:val="left"/>
      <w:pPr>
        <w:ind w:left="795" w:hanging="360"/>
      </w:pPr>
    </w:lvl>
    <w:lvl w:ilvl="1">
      <w:start w:val="1"/>
      <w:numFmt w:val="lowerLetter"/>
      <w:lvlText w:val="%2."/>
      <w:lvlJc w:val="left"/>
      <w:pPr>
        <w:ind w:left="1515" w:hanging="360"/>
      </w:pPr>
    </w:lvl>
    <w:lvl w:ilvl="2">
      <w:start w:val="1"/>
      <w:numFmt w:val="lowerRoman"/>
      <w:lvlText w:val="%3."/>
      <w:lvlJc w:val="right"/>
      <w:pPr>
        <w:ind w:left="2235" w:hanging="18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abstractNum w:abstractNumId="4" w15:restartNumberingAfterBreak="0">
    <w:nsid w:val="5B673F54"/>
    <w:multiLevelType w:val="hybridMultilevel"/>
    <w:tmpl w:val="8436B3A8"/>
    <w:lvl w:ilvl="0" w:tplc="A6B27058">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D1240F"/>
    <w:multiLevelType w:val="hybridMultilevel"/>
    <w:tmpl w:val="03FC1E88"/>
    <w:lvl w:ilvl="0" w:tplc="5678A388">
      <w:start w:val="12"/>
      <w:numFmt w:val="decimal"/>
      <w:lvlText w:val="%1"/>
      <w:lvlJc w:val="left"/>
      <w:pPr>
        <w:ind w:left="795" w:hanging="360"/>
      </w:pPr>
      <w:rPr>
        <w:rFonts w:hint="default"/>
      </w:rPr>
    </w:lvl>
    <w:lvl w:ilvl="1" w:tplc="04100019" w:tentative="1">
      <w:start w:val="1"/>
      <w:numFmt w:val="lowerLetter"/>
      <w:lvlText w:val="%2."/>
      <w:lvlJc w:val="left"/>
      <w:pPr>
        <w:ind w:left="1515" w:hanging="360"/>
      </w:pPr>
    </w:lvl>
    <w:lvl w:ilvl="2" w:tplc="0410001B" w:tentative="1">
      <w:start w:val="1"/>
      <w:numFmt w:val="lowerRoman"/>
      <w:lvlText w:val="%3."/>
      <w:lvlJc w:val="right"/>
      <w:pPr>
        <w:ind w:left="2235" w:hanging="180"/>
      </w:pPr>
    </w:lvl>
    <w:lvl w:ilvl="3" w:tplc="0410000F" w:tentative="1">
      <w:start w:val="1"/>
      <w:numFmt w:val="decimal"/>
      <w:lvlText w:val="%4."/>
      <w:lvlJc w:val="left"/>
      <w:pPr>
        <w:ind w:left="2955" w:hanging="360"/>
      </w:pPr>
    </w:lvl>
    <w:lvl w:ilvl="4" w:tplc="04100019" w:tentative="1">
      <w:start w:val="1"/>
      <w:numFmt w:val="lowerLetter"/>
      <w:lvlText w:val="%5."/>
      <w:lvlJc w:val="left"/>
      <w:pPr>
        <w:ind w:left="3675" w:hanging="360"/>
      </w:pPr>
    </w:lvl>
    <w:lvl w:ilvl="5" w:tplc="0410001B" w:tentative="1">
      <w:start w:val="1"/>
      <w:numFmt w:val="lowerRoman"/>
      <w:lvlText w:val="%6."/>
      <w:lvlJc w:val="right"/>
      <w:pPr>
        <w:ind w:left="4395" w:hanging="180"/>
      </w:pPr>
    </w:lvl>
    <w:lvl w:ilvl="6" w:tplc="0410000F" w:tentative="1">
      <w:start w:val="1"/>
      <w:numFmt w:val="decimal"/>
      <w:lvlText w:val="%7."/>
      <w:lvlJc w:val="left"/>
      <w:pPr>
        <w:ind w:left="5115" w:hanging="360"/>
      </w:pPr>
    </w:lvl>
    <w:lvl w:ilvl="7" w:tplc="04100019" w:tentative="1">
      <w:start w:val="1"/>
      <w:numFmt w:val="lowerLetter"/>
      <w:lvlText w:val="%8."/>
      <w:lvlJc w:val="left"/>
      <w:pPr>
        <w:ind w:left="5835" w:hanging="360"/>
      </w:pPr>
    </w:lvl>
    <w:lvl w:ilvl="8" w:tplc="0410001B" w:tentative="1">
      <w:start w:val="1"/>
      <w:numFmt w:val="lowerRoman"/>
      <w:lvlText w:val="%9."/>
      <w:lvlJc w:val="right"/>
      <w:pPr>
        <w:ind w:left="6555" w:hanging="180"/>
      </w:pPr>
    </w:lvl>
  </w:abstractNum>
  <w:abstractNum w:abstractNumId="6" w15:restartNumberingAfterBreak="0">
    <w:nsid w:val="65BC28F0"/>
    <w:multiLevelType w:val="hybridMultilevel"/>
    <w:tmpl w:val="526EAF6E"/>
    <w:lvl w:ilvl="0" w:tplc="BC0A3B46">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19530BD"/>
    <w:multiLevelType w:val="hybridMultilevel"/>
    <w:tmpl w:val="36C6A8FE"/>
    <w:lvl w:ilvl="0" w:tplc="699AC5DC">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10846556">
    <w:abstractNumId w:val="3"/>
  </w:num>
  <w:num w:numId="2" w16cid:durableId="369763147">
    <w:abstractNumId w:val="1"/>
  </w:num>
  <w:num w:numId="3" w16cid:durableId="1368482998">
    <w:abstractNumId w:val="2"/>
  </w:num>
  <w:num w:numId="4" w16cid:durableId="1082526482">
    <w:abstractNumId w:val="0"/>
  </w:num>
  <w:num w:numId="5" w16cid:durableId="670060133">
    <w:abstractNumId w:val="6"/>
  </w:num>
  <w:num w:numId="6" w16cid:durableId="386413823">
    <w:abstractNumId w:val="7"/>
  </w:num>
  <w:num w:numId="7" w16cid:durableId="2138599846">
    <w:abstractNumId w:val="4"/>
  </w:num>
  <w:num w:numId="8" w16cid:durableId="10840369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7B7"/>
    <w:rsid w:val="00014DFA"/>
    <w:rsid w:val="000B2B36"/>
    <w:rsid w:val="002E76D8"/>
    <w:rsid w:val="003326A6"/>
    <w:rsid w:val="003C6DB8"/>
    <w:rsid w:val="004948E7"/>
    <w:rsid w:val="005117B7"/>
    <w:rsid w:val="00516A91"/>
    <w:rsid w:val="00554803"/>
    <w:rsid w:val="00641762"/>
    <w:rsid w:val="006940DE"/>
    <w:rsid w:val="00697FCD"/>
    <w:rsid w:val="006B0E4B"/>
    <w:rsid w:val="00733355"/>
    <w:rsid w:val="00754B54"/>
    <w:rsid w:val="007606EB"/>
    <w:rsid w:val="007B672A"/>
    <w:rsid w:val="007C68C1"/>
    <w:rsid w:val="008258E5"/>
    <w:rsid w:val="00841A23"/>
    <w:rsid w:val="008E5F9D"/>
    <w:rsid w:val="009229A5"/>
    <w:rsid w:val="00941197"/>
    <w:rsid w:val="009A603A"/>
    <w:rsid w:val="009E546F"/>
    <w:rsid w:val="00A3025A"/>
    <w:rsid w:val="00AD1BC8"/>
    <w:rsid w:val="00B133BA"/>
    <w:rsid w:val="00B20C05"/>
    <w:rsid w:val="00B42C4B"/>
    <w:rsid w:val="00B8370F"/>
    <w:rsid w:val="00B8787D"/>
    <w:rsid w:val="00D22E3C"/>
    <w:rsid w:val="00E22C19"/>
    <w:rsid w:val="00F0327D"/>
    <w:rsid w:val="00F37195"/>
    <w:rsid w:val="00F9729D"/>
    <w:rsid w:val="00FE3F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5900C"/>
  <w15:docId w15:val="{C3825088-8539-4BBE-93F2-B39BE048C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B8787D"/>
    <w:rPr>
      <w:color w:val="0000FF" w:themeColor="hyperlink"/>
      <w:u w:val="single"/>
    </w:rPr>
  </w:style>
  <w:style w:type="paragraph" w:styleId="Testofumetto">
    <w:name w:val="Balloon Text"/>
    <w:basedOn w:val="Normale"/>
    <w:link w:val="TestofumettoCarattere"/>
    <w:uiPriority w:val="99"/>
    <w:semiHidden/>
    <w:unhideWhenUsed/>
    <w:rsid w:val="00F3719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37195"/>
    <w:rPr>
      <w:rFonts w:ascii="Tahoma" w:hAnsi="Tahoma" w:cs="Tahoma"/>
      <w:sz w:val="16"/>
      <w:szCs w:val="16"/>
    </w:rPr>
  </w:style>
  <w:style w:type="paragraph" w:styleId="Paragrafoelenco">
    <w:name w:val="List Paragraph"/>
    <w:basedOn w:val="Normale"/>
    <w:uiPriority w:val="34"/>
    <w:qFormat/>
    <w:rsid w:val="002E76D8"/>
    <w:pPr>
      <w:ind w:left="720"/>
      <w:contextualSpacing/>
    </w:pPr>
  </w:style>
  <w:style w:type="character" w:styleId="Enfasidelicata">
    <w:name w:val="Subtle Emphasis"/>
    <w:basedOn w:val="Carpredefinitoparagrafo"/>
    <w:uiPriority w:val="19"/>
    <w:qFormat/>
    <w:rsid w:val="00AD1BC8"/>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837365">
      <w:bodyDiv w:val="1"/>
      <w:marLeft w:val="0"/>
      <w:marRight w:val="0"/>
      <w:marTop w:val="0"/>
      <w:marBottom w:val="0"/>
      <w:divBdr>
        <w:top w:val="none" w:sz="0" w:space="0" w:color="auto"/>
        <w:left w:val="none" w:sz="0" w:space="0" w:color="auto"/>
        <w:bottom w:val="none" w:sz="0" w:space="0" w:color="auto"/>
        <w:right w:val="none" w:sz="0" w:space="0" w:color="auto"/>
      </w:divBdr>
    </w:div>
    <w:div w:id="674694189">
      <w:bodyDiv w:val="1"/>
      <w:marLeft w:val="0"/>
      <w:marRight w:val="0"/>
      <w:marTop w:val="0"/>
      <w:marBottom w:val="0"/>
      <w:divBdr>
        <w:top w:val="none" w:sz="0" w:space="0" w:color="auto"/>
        <w:left w:val="none" w:sz="0" w:space="0" w:color="auto"/>
        <w:bottom w:val="none" w:sz="0" w:space="0" w:color="auto"/>
        <w:right w:val="none" w:sz="0" w:space="0" w:color="auto"/>
      </w:divBdr>
    </w:div>
    <w:div w:id="836724122">
      <w:bodyDiv w:val="1"/>
      <w:marLeft w:val="0"/>
      <w:marRight w:val="0"/>
      <w:marTop w:val="0"/>
      <w:marBottom w:val="0"/>
      <w:divBdr>
        <w:top w:val="none" w:sz="0" w:space="0" w:color="auto"/>
        <w:left w:val="none" w:sz="0" w:space="0" w:color="auto"/>
        <w:bottom w:val="none" w:sz="0" w:space="0" w:color="auto"/>
        <w:right w:val="none" w:sz="0" w:space="0" w:color="auto"/>
      </w:divBdr>
    </w:div>
    <w:div w:id="14142766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ccolograndeguerriero,it" TargetMode="External"/><Relationship Id="rId3" Type="http://schemas.openxmlformats.org/officeDocument/2006/relationships/styles" Target="styles.xml"/><Relationship Id="rId7" Type="http://schemas.openxmlformats.org/officeDocument/2006/relationships/hyperlink" Target="mailto:corriamopersimon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iccolograndeguerriero.i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F6141-7203-4202-87F2-104430F9D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7</Pages>
  <Words>2287</Words>
  <Characters>13040</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dc:creator>
  <cp:lastModifiedBy>CAM SRL A SOCIO UNICO</cp:lastModifiedBy>
  <cp:revision>4</cp:revision>
  <cp:lastPrinted>2023-08-28T06:23:00Z</cp:lastPrinted>
  <dcterms:created xsi:type="dcterms:W3CDTF">2024-05-30T13:46:00Z</dcterms:created>
  <dcterms:modified xsi:type="dcterms:W3CDTF">2026-07-27T08:47:00Z</dcterms:modified>
</cp:coreProperties>
</file>